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64" w:rsidRDefault="005A2F64" w:rsidP="005A2F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12FF6C4" wp14:editId="681A9EFC">
            <wp:extent cx="1476375" cy="99193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98" cy="9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64" w:rsidRPr="00B077BA" w:rsidRDefault="005A2F64" w:rsidP="005A2F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77BA">
        <w:rPr>
          <w:rFonts w:ascii="Arial" w:hAnsi="Arial" w:cs="Arial"/>
          <w:sz w:val="24"/>
          <w:szCs w:val="24"/>
          <w:u w:val="single"/>
        </w:rPr>
        <w:t>Domenica 5 gennaio 2020,  alle 9.30  appuntamento a</w:t>
      </w:r>
    </w:p>
    <w:p w:rsidR="005A2F64" w:rsidRPr="00B077BA" w:rsidRDefault="005A2F64" w:rsidP="005A2F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77BA">
        <w:rPr>
          <w:rFonts w:ascii="Arial" w:hAnsi="Arial" w:cs="Arial"/>
          <w:sz w:val="24"/>
          <w:szCs w:val="24"/>
          <w:u w:val="single"/>
        </w:rPr>
        <w:t xml:space="preserve"> Dosso del Liro, frazione </w:t>
      </w:r>
      <w:proofErr w:type="spellStart"/>
      <w:r w:rsidRPr="00B077BA">
        <w:rPr>
          <w:rFonts w:ascii="Arial" w:hAnsi="Arial" w:cs="Arial"/>
          <w:sz w:val="24"/>
          <w:szCs w:val="24"/>
          <w:u w:val="single"/>
        </w:rPr>
        <w:t>Civano</w:t>
      </w:r>
      <w:proofErr w:type="spellEnd"/>
      <w:r w:rsidRPr="00B077BA">
        <w:rPr>
          <w:rFonts w:ascii="Arial" w:hAnsi="Arial" w:cs="Arial"/>
          <w:sz w:val="24"/>
          <w:szCs w:val="24"/>
          <w:u w:val="single"/>
        </w:rPr>
        <w:t>,  CO</w:t>
      </w:r>
    </w:p>
    <w:p w:rsidR="005A2F64" w:rsidRPr="008B2264" w:rsidRDefault="005A2F64" w:rsidP="005A2F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2F64" w:rsidRDefault="005A2F64" w:rsidP="005A2F64">
      <w:pPr>
        <w:jc w:val="center"/>
        <w:rPr>
          <w:rFonts w:ascii="Arial" w:hAnsi="Arial" w:cs="Arial"/>
          <w:b/>
          <w:sz w:val="24"/>
          <w:szCs w:val="24"/>
        </w:rPr>
      </w:pPr>
      <w:r w:rsidRPr="008B2264">
        <w:rPr>
          <w:rFonts w:ascii="Arial" w:hAnsi="Arial" w:cs="Arial"/>
          <w:b/>
          <w:sz w:val="24"/>
          <w:szCs w:val="24"/>
        </w:rPr>
        <w:t>Formaggio Tradizionale comasco</w:t>
      </w:r>
    </w:p>
    <w:p w:rsidR="005A2F64" w:rsidRDefault="005A2F64" w:rsidP="005A2F6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605204F5" wp14:editId="45951BEC">
            <wp:extent cx="2133600" cy="847725"/>
            <wp:effectExtent l="0" t="0" r="0" b="9525"/>
            <wp:docPr id="2" name="Immagine 2" descr="C:\Users\Simona\Pictures\concorso semuda\semuda stagionata 1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\Pictures\concorso semuda\semuda stagionata 1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64" w:rsidRPr="001700E4" w:rsidRDefault="005A2F64" w:rsidP="005A2F64">
      <w:pPr>
        <w:jc w:val="center"/>
        <w:rPr>
          <w:rFonts w:ascii="Chiller" w:hAnsi="Chiller" w:cs="Arial"/>
          <w:b/>
          <w:color w:val="D5CC21"/>
          <w:sz w:val="96"/>
          <w:szCs w:val="96"/>
        </w:rPr>
      </w:pPr>
      <w:proofErr w:type="spellStart"/>
      <w:r w:rsidRPr="001700E4">
        <w:rPr>
          <w:rFonts w:ascii="Chiller" w:hAnsi="Chiller" w:cs="Arial"/>
          <w:b/>
          <w:color w:val="D5CC21"/>
          <w:sz w:val="96"/>
          <w:szCs w:val="96"/>
        </w:rPr>
        <w:t>Semüda</w:t>
      </w:r>
      <w:proofErr w:type="spellEnd"/>
    </w:p>
    <w:p w:rsidR="005A2F64" w:rsidRPr="003C4F96" w:rsidRDefault="005A2F64" w:rsidP="005A2F64">
      <w:pPr>
        <w:jc w:val="both"/>
        <w:rPr>
          <w:rFonts w:ascii="Arial" w:hAnsi="Arial" w:cs="Arial"/>
          <w:i/>
          <w:sz w:val="24"/>
          <w:szCs w:val="24"/>
        </w:rPr>
      </w:pPr>
      <w:r w:rsidRPr="003C4F96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3C4F96">
        <w:rPr>
          <w:rFonts w:ascii="Arial" w:hAnsi="Arial" w:cs="Arial"/>
          <w:i/>
          <w:sz w:val="24"/>
          <w:szCs w:val="24"/>
        </w:rPr>
        <w:t>Semüda</w:t>
      </w:r>
      <w:proofErr w:type="spellEnd"/>
      <w:r w:rsidRPr="003C4F96">
        <w:rPr>
          <w:rFonts w:ascii="Arial" w:hAnsi="Arial" w:cs="Arial"/>
          <w:i/>
          <w:sz w:val="24"/>
          <w:szCs w:val="24"/>
        </w:rPr>
        <w:t xml:space="preserve"> è  riconosciuta, dalla Regione Lombardia, quale Prodotto Agroalimentare  Tradizionale</w:t>
      </w:r>
      <w:r>
        <w:rPr>
          <w:rFonts w:ascii="Arial" w:hAnsi="Arial" w:cs="Arial"/>
          <w:i/>
          <w:sz w:val="24"/>
          <w:szCs w:val="24"/>
        </w:rPr>
        <w:t xml:space="preserve"> della provincia di Como, nel territorio dell’Alto Lario Occidentale.</w:t>
      </w:r>
      <w:r w:rsidRPr="003C4F96">
        <w:rPr>
          <w:rFonts w:ascii="Arial" w:hAnsi="Arial" w:cs="Arial"/>
          <w:i/>
          <w:sz w:val="24"/>
          <w:szCs w:val="24"/>
        </w:rPr>
        <w:t xml:space="preserve"> E’ </w:t>
      </w:r>
      <w:r>
        <w:rPr>
          <w:rFonts w:ascii="Arial" w:hAnsi="Arial" w:cs="Arial"/>
          <w:i/>
          <w:sz w:val="24"/>
          <w:szCs w:val="24"/>
        </w:rPr>
        <w:t xml:space="preserve">un formaggio di latte vaccino </w:t>
      </w:r>
      <w:r w:rsidRPr="003C4F96">
        <w:rPr>
          <w:rFonts w:ascii="Arial" w:hAnsi="Arial" w:cs="Arial"/>
          <w:i/>
          <w:sz w:val="24"/>
          <w:szCs w:val="24"/>
        </w:rPr>
        <w:t xml:space="preserve"> molto scremato fatto solo nel periodo invernale da piccoli allevatori-casari.</w:t>
      </w:r>
    </w:p>
    <w:p w:rsidR="005A2F64" w:rsidRDefault="005A2F64" w:rsidP="005A2F64">
      <w:pPr>
        <w:jc w:val="both"/>
        <w:rPr>
          <w:rFonts w:ascii="Arial" w:hAnsi="Arial" w:cs="Arial"/>
          <w:sz w:val="24"/>
          <w:szCs w:val="24"/>
        </w:rPr>
      </w:pPr>
      <w:r w:rsidRPr="003C4F96">
        <w:rPr>
          <w:rFonts w:ascii="Arial" w:hAnsi="Arial" w:cs="Arial"/>
          <w:i/>
          <w:sz w:val="24"/>
          <w:szCs w:val="24"/>
        </w:rPr>
        <w:t xml:space="preserve">La frazione </w:t>
      </w:r>
      <w:proofErr w:type="spellStart"/>
      <w:r w:rsidRPr="003C4F96">
        <w:rPr>
          <w:rFonts w:ascii="Arial" w:hAnsi="Arial" w:cs="Arial"/>
          <w:i/>
          <w:sz w:val="24"/>
          <w:szCs w:val="24"/>
        </w:rPr>
        <w:t>Civano</w:t>
      </w:r>
      <w:proofErr w:type="spellEnd"/>
      <w:r w:rsidRPr="003C4F96">
        <w:rPr>
          <w:rFonts w:ascii="Arial" w:hAnsi="Arial" w:cs="Arial"/>
          <w:i/>
          <w:sz w:val="24"/>
          <w:szCs w:val="24"/>
        </w:rPr>
        <w:t xml:space="preserve"> del comune di Dosso del Liro è un agglomerato di tipich</w:t>
      </w:r>
      <w:r w:rsidR="000A6CE3">
        <w:rPr>
          <w:rFonts w:ascii="Arial" w:hAnsi="Arial" w:cs="Arial"/>
          <w:i/>
          <w:sz w:val="24"/>
          <w:szCs w:val="24"/>
        </w:rPr>
        <w:t>e case in sasso</w:t>
      </w:r>
      <w:r w:rsidR="00752B51">
        <w:rPr>
          <w:rFonts w:ascii="Arial" w:hAnsi="Arial" w:cs="Arial"/>
          <w:i/>
          <w:sz w:val="24"/>
          <w:szCs w:val="24"/>
        </w:rPr>
        <w:t xml:space="preserve">. </w:t>
      </w:r>
      <w:r w:rsidR="000A6CE3">
        <w:rPr>
          <w:rFonts w:ascii="Arial" w:hAnsi="Arial" w:cs="Arial"/>
          <w:i/>
          <w:sz w:val="24"/>
          <w:szCs w:val="24"/>
        </w:rPr>
        <w:t xml:space="preserve">Nicola </w:t>
      </w:r>
      <w:proofErr w:type="spellStart"/>
      <w:r w:rsidR="000A6CE3">
        <w:rPr>
          <w:rFonts w:ascii="Arial" w:hAnsi="Arial" w:cs="Arial"/>
          <w:i/>
          <w:sz w:val="24"/>
          <w:szCs w:val="24"/>
        </w:rPr>
        <w:t>Toia</w:t>
      </w:r>
      <w:proofErr w:type="spellEnd"/>
      <w:r w:rsidR="00752B51">
        <w:rPr>
          <w:rFonts w:ascii="Arial" w:hAnsi="Arial" w:cs="Arial"/>
          <w:i/>
          <w:sz w:val="24"/>
          <w:szCs w:val="24"/>
        </w:rPr>
        <w:t xml:space="preserve"> ci accoglie nel locale dedicato</w:t>
      </w:r>
      <w:r w:rsidRPr="003C4F96">
        <w:rPr>
          <w:rFonts w:ascii="Arial" w:hAnsi="Arial" w:cs="Arial"/>
          <w:i/>
          <w:sz w:val="24"/>
          <w:szCs w:val="24"/>
        </w:rPr>
        <w:t xml:space="preserve"> alla trasformazione del latte</w:t>
      </w:r>
      <w:r w:rsidR="00752B51">
        <w:rPr>
          <w:rFonts w:ascii="Arial" w:hAnsi="Arial" w:cs="Arial"/>
          <w:i/>
          <w:sz w:val="24"/>
          <w:szCs w:val="24"/>
        </w:rPr>
        <w:t>, modernamente attrezzato</w:t>
      </w:r>
      <w:r w:rsidRPr="003C4F96">
        <w:rPr>
          <w:rFonts w:ascii="Arial" w:hAnsi="Arial" w:cs="Arial"/>
          <w:i/>
          <w:sz w:val="24"/>
          <w:szCs w:val="24"/>
        </w:rPr>
        <w:t xml:space="preserve"> per la produzione del burro</w:t>
      </w:r>
      <w:r w:rsidR="009879B3">
        <w:rPr>
          <w:rFonts w:ascii="Arial" w:hAnsi="Arial" w:cs="Arial"/>
          <w:i/>
          <w:sz w:val="24"/>
          <w:szCs w:val="24"/>
        </w:rPr>
        <w:t>, della ricotta</w:t>
      </w:r>
      <w:r w:rsidRPr="003C4F96">
        <w:rPr>
          <w:rFonts w:ascii="Arial" w:hAnsi="Arial" w:cs="Arial"/>
          <w:i/>
          <w:sz w:val="24"/>
          <w:szCs w:val="24"/>
        </w:rPr>
        <w:t xml:space="preserve"> e de</w:t>
      </w:r>
      <w:r w:rsidR="009879B3">
        <w:rPr>
          <w:rFonts w:ascii="Arial" w:hAnsi="Arial" w:cs="Arial"/>
          <w:i/>
          <w:sz w:val="24"/>
          <w:szCs w:val="24"/>
        </w:rPr>
        <w:t>lla</w:t>
      </w:r>
      <w:r w:rsidR="009879B3" w:rsidRPr="009879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879B3" w:rsidRPr="003C4F96">
        <w:rPr>
          <w:rFonts w:ascii="Arial" w:hAnsi="Arial" w:cs="Arial"/>
          <w:i/>
          <w:sz w:val="24"/>
          <w:szCs w:val="24"/>
        </w:rPr>
        <w:t>Semüda</w:t>
      </w:r>
      <w:proofErr w:type="spellEnd"/>
      <w:r>
        <w:rPr>
          <w:rFonts w:ascii="Arial" w:hAnsi="Arial" w:cs="Arial"/>
          <w:i/>
          <w:sz w:val="24"/>
          <w:szCs w:val="24"/>
        </w:rPr>
        <w:t>. A</w:t>
      </w:r>
      <w:r w:rsidRPr="003C4F96">
        <w:rPr>
          <w:rFonts w:ascii="Arial" w:hAnsi="Arial" w:cs="Arial"/>
          <w:i/>
          <w:sz w:val="24"/>
          <w:szCs w:val="24"/>
        </w:rPr>
        <w:t>l rustico piano interrato, il latte contenuto in ampi</w:t>
      </w:r>
      <w:r w:rsidR="006255AF">
        <w:rPr>
          <w:rFonts w:ascii="Arial" w:hAnsi="Arial" w:cs="Arial"/>
          <w:i/>
          <w:sz w:val="24"/>
          <w:szCs w:val="24"/>
        </w:rPr>
        <w:t xml:space="preserve">o recipiente è </w:t>
      </w:r>
      <w:r w:rsidRPr="003C4F96">
        <w:rPr>
          <w:rFonts w:ascii="Arial" w:hAnsi="Arial" w:cs="Arial"/>
          <w:i/>
          <w:sz w:val="24"/>
          <w:szCs w:val="24"/>
        </w:rPr>
        <w:t>raffreddato naturalmente</w:t>
      </w:r>
      <w:r w:rsidR="0030009F">
        <w:rPr>
          <w:rFonts w:ascii="Arial" w:hAnsi="Arial" w:cs="Arial"/>
          <w:i/>
          <w:sz w:val="24"/>
          <w:szCs w:val="24"/>
        </w:rPr>
        <w:t xml:space="preserve"> per</w:t>
      </w:r>
      <w:r w:rsidR="00D610D9">
        <w:rPr>
          <w:rFonts w:ascii="Arial" w:hAnsi="Arial" w:cs="Arial"/>
          <w:i/>
          <w:sz w:val="24"/>
          <w:szCs w:val="24"/>
        </w:rPr>
        <w:t xml:space="preserve"> essere scremato.</w:t>
      </w:r>
      <w:r w:rsidRPr="003C4F96">
        <w:rPr>
          <w:rFonts w:ascii="Arial" w:hAnsi="Arial" w:cs="Arial"/>
          <w:i/>
          <w:sz w:val="24"/>
          <w:szCs w:val="24"/>
        </w:rPr>
        <w:t xml:space="preserve"> </w:t>
      </w:r>
      <w:r w:rsidR="00B0128C">
        <w:rPr>
          <w:rFonts w:ascii="Arial" w:hAnsi="Arial" w:cs="Arial"/>
          <w:i/>
          <w:sz w:val="24"/>
          <w:szCs w:val="24"/>
        </w:rPr>
        <w:t>E</w:t>
      </w:r>
      <w:r w:rsidRPr="003C4F96">
        <w:rPr>
          <w:rFonts w:ascii="Arial" w:hAnsi="Arial" w:cs="Arial"/>
          <w:i/>
          <w:sz w:val="24"/>
          <w:szCs w:val="24"/>
        </w:rPr>
        <w:t xml:space="preserve">difici </w:t>
      </w:r>
      <w:r>
        <w:rPr>
          <w:rFonts w:ascii="Arial" w:hAnsi="Arial" w:cs="Arial"/>
          <w:i/>
          <w:sz w:val="24"/>
          <w:szCs w:val="24"/>
        </w:rPr>
        <w:t xml:space="preserve"> attigui </w:t>
      </w:r>
      <w:r w:rsidRPr="003C4F96">
        <w:rPr>
          <w:rFonts w:ascii="Arial" w:hAnsi="Arial" w:cs="Arial"/>
          <w:i/>
          <w:sz w:val="24"/>
          <w:szCs w:val="24"/>
        </w:rPr>
        <w:t xml:space="preserve">ospitano le  due piccole stalle dove le bovine riposano su lettiere di foglie. </w:t>
      </w:r>
    </w:p>
    <w:p w:rsidR="00125560" w:rsidRDefault="005A2F64" w:rsidP="005A2F64">
      <w:pPr>
        <w:jc w:val="both"/>
        <w:rPr>
          <w:rFonts w:ascii="Arial" w:hAnsi="Arial" w:cs="Arial"/>
          <w:b/>
          <w:sz w:val="28"/>
          <w:szCs w:val="28"/>
        </w:rPr>
      </w:pPr>
      <w:r w:rsidRPr="00E12C79">
        <w:rPr>
          <w:rFonts w:ascii="Arial" w:hAnsi="Arial" w:cs="Arial"/>
          <w:b/>
          <w:sz w:val="28"/>
          <w:szCs w:val="28"/>
        </w:rPr>
        <w:t xml:space="preserve">Nicola </w:t>
      </w:r>
      <w:r w:rsidR="004A72F2">
        <w:rPr>
          <w:rFonts w:ascii="Arial" w:hAnsi="Arial" w:cs="Arial"/>
          <w:b/>
          <w:sz w:val="28"/>
          <w:szCs w:val="28"/>
        </w:rPr>
        <w:t xml:space="preserve">spanna il </w:t>
      </w:r>
      <w:r w:rsidR="00694FE3">
        <w:rPr>
          <w:rFonts w:ascii="Arial" w:hAnsi="Arial" w:cs="Arial"/>
          <w:b/>
          <w:sz w:val="28"/>
          <w:szCs w:val="28"/>
        </w:rPr>
        <w:t xml:space="preserve"> latte e procede al</w:t>
      </w:r>
      <w:r w:rsidRPr="00E12C79">
        <w:rPr>
          <w:rFonts w:ascii="Arial" w:hAnsi="Arial" w:cs="Arial"/>
          <w:b/>
          <w:sz w:val="28"/>
          <w:szCs w:val="28"/>
        </w:rPr>
        <w:t>la caseificazione</w:t>
      </w:r>
      <w:r w:rsidR="00694FE3">
        <w:rPr>
          <w:rFonts w:ascii="Arial" w:hAnsi="Arial" w:cs="Arial"/>
          <w:b/>
          <w:sz w:val="28"/>
          <w:szCs w:val="28"/>
        </w:rPr>
        <w:t xml:space="preserve"> mentre</w:t>
      </w:r>
      <w:r>
        <w:rPr>
          <w:rFonts w:ascii="Arial" w:hAnsi="Arial" w:cs="Arial"/>
          <w:b/>
          <w:sz w:val="28"/>
          <w:szCs w:val="28"/>
        </w:rPr>
        <w:t xml:space="preserve"> a</w:t>
      </w:r>
      <w:r w:rsidRPr="00E12C79">
        <w:rPr>
          <w:rFonts w:ascii="Arial" w:hAnsi="Arial" w:cs="Arial"/>
          <w:b/>
          <w:sz w:val="28"/>
          <w:szCs w:val="28"/>
        </w:rPr>
        <w:t xml:space="preserve">ssistiamo alla </w:t>
      </w:r>
      <w:r w:rsidR="004A28C2">
        <w:rPr>
          <w:rFonts w:ascii="Arial" w:hAnsi="Arial" w:cs="Arial"/>
          <w:b/>
          <w:sz w:val="28"/>
          <w:szCs w:val="28"/>
        </w:rPr>
        <w:t xml:space="preserve"> produ</w:t>
      </w:r>
      <w:r w:rsidR="00694FE3">
        <w:rPr>
          <w:rFonts w:ascii="Arial" w:hAnsi="Arial" w:cs="Arial"/>
          <w:b/>
          <w:sz w:val="28"/>
          <w:szCs w:val="28"/>
        </w:rPr>
        <w:t xml:space="preserve">zione di burro, </w:t>
      </w:r>
      <w:proofErr w:type="spellStart"/>
      <w:r w:rsidR="00694FE3">
        <w:rPr>
          <w:rFonts w:ascii="Arial" w:hAnsi="Arial" w:cs="Arial"/>
          <w:b/>
          <w:sz w:val="28"/>
          <w:szCs w:val="28"/>
        </w:rPr>
        <w:t>Semùda</w:t>
      </w:r>
      <w:proofErr w:type="spellEnd"/>
      <w:r w:rsidR="00694FE3">
        <w:rPr>
          <w:rFonts w:ascii="Arial" w:hAnsi="Arial" w:cs="Arial"/>
          <w:b/>
          <w:sz w:val="28"/>
          <w:szCs w:val="28"/>
        </w:rPr>
        <w:t>, ricotta</w:t>
      </w:r>
      <w:r w:rsidR="00F30B29">
        <w:rPr>
          <w:rFonts w:ascii="Arial" w:hAnsi="Arial" w:cs="Arial"/>
          <w:b/>
          <w:sz w:val="28"/>
          <w:szCs w:val="28"/>
        </w:rPr>
        <w:t xml:space="preserve"> e cogliamo</w:t>
      </w:r>
      <w:r w:rsidR="004A28C2">
        <w:rPr>
          <w:rFonts w:ascii="Arial" w:hAnsi="Arial" w:cs="Arial"/>
          <w:b/>
          <w:sz w:val="28"/>
          <w:szCs w:val="28"/>
        </w:rPr>
        <w:t xml:space="preserve"> l’occasione per assaggiare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A0694">
        <w:rPr>
          <w:rFonts w:ascii="Arial" w:hAnsi="Arial" w:cs="Arial"/>
          <w:b/>
          <w:sz w:val="28"/>
          <w:szCs w:val="28"/>
        </w:rPr>
        <w:t>le specialità  appena fatte</w:t>
      </w:r>
      <w:r w:rsidR="00FE4337">
        <w:rPr>
          <w:rFonts w:ascii="Arial" w:hAnsi="Arial" w:cs="Arial"/>
          <w:b/>
          <w:sz w:val="28"/>
          <w:szCs w:val="28"/>
        </w:rPr>
        <w:t xml:space="preserve">.  </w:t>
      </w:r>
    </w:p>
    <w:p w:rsidR="005A2F64" w:rsidRPr="00E12C79" w:rsidRDefault="006F6E5A" w:rsidP="005A2F6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nostra scoperta</w:t>
      </w:r>
      <w:r w:rsidR="005A2F64" w:rsidRPr="00E12C79">
        <w:rPr>
          <w:rFonts w:ascii="Arial" w:hAnsi="Arial" w:cs="Arial"/>
          <w:b/>
          <w:sz w:val="28"/>
          <w:szCs w:val="28"/>
        </w:rPr>
        <w:t xml:space="preserve"> casearia prosegue alla vicina Osteria Aquila d’Oro, dove  degustiamo  </w:t>
      </w:r>
      <w:proofErr w:type="spellStart"/>
      <w:r w:rsidR="005A2F64" w:rsidRPr="00E12C79">
        <w:rPr>
          <w:rFonts w:ascii="Arial" w:hAnsi="Arial" w:cs="Arial"/>
          <w:b/>
          <w:sz w:val="28"/>
          <w:szCs w:val="28"/>
        </w:rPr>
        <w:t>Semüde</w:t>
      </w:r>
      <w:proofErr w:type="spellEnd"/>
      <w:r w:rsidR="005A2F64" w:rsidRPr="00E12C79">
        <w:rPr>
          <w:rFonts w:ascii="Arial" w:hAnsi="Arial" w:cs="Arial"/>
          <w:b/>
          <w:sz w:val="28"/>
          <w:szCs w:val="28"/>
        </w:rPr>
        <w:t xml:space="preserve"> di alcuni  casari. Plinio </w:t>
      </w:r>
      <w:proofErr w:type="spellStart"/>
      <w:r w:rsidR="005A2F64" w:rsidRPr="00E12C79">
        <w:rPr>
          <w:rFonts w:ascii="Arial" w:hAnsi="Arial" w:cs="Arial"/>
          <w:b/>
          <w:sz w:val="28"/>
          <w:szCs w:val="28"/>
        </w:rPr>
        <w:t>Bossio</w:t>
      </w:r>
      <w:proofErr w:type="spellEnd"/>
      <w:r w:rsidR="005A2F64" w:rsidRPr="00E12C79">
        <w:rPr>
          <w:rFonts w:ascii="Arial" w:hAnsi="Arial" w:cs="Arial"/>
          <w:b/>
          <w:sz w:val="28"/>
          <w:szCs w:val="28"/>
        </w:rPr>
        <w:t>, ristoratore, propone bis di primi, dolce, vino</w:t>
      </w:r>
      <w:r w:rsidR="000C4F50">
        <w:rPr>
          <w:rFonts w:ascii="Arial" w:hAnsi="Arial" w:cs="Arial"/>
          <w:b/>
          <w:sz w:val="28"/>
          <w:szCs w:val="28"/>
        </w:rPr>
        <w:t>,</w:t>
      </w:r>
      <w:r w:rsidR="005A2F64" w:rsidRPr="00E12C79">
        <w:rPr>
          <w:rFonts w:ascii="Arial" w:hAnsi="Arial" w:cs="Arial"/>
          <w:b/>
          <w:sz w:val="28"/>
          <w:szCs w:val="28"/>
        </w:rPr>
        <w:t xml:space="preserve"> acqua, caffè.</w:t>
      </w:r>
    </w:p>
    <w:p w:rsidR="00320091" w:rsidRDefault="007D2375" w:rsidP="005A2F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Concludiamo l’</w:t>
      </w:r>
      <w:r w:rsidR="00844927">
        <w:rPr>
          <w:rFonts w:ascii="Arial" w:hAnsi="Arial" w:cs="Arial"/>
          <w:b/>
          <w:sz w:val="28"/>
          <w:szCs w:val="28"/>
        </w:rPr>
        <w:t>incontro</w:t>
      </w:r>
      <w:r>
        <w:rPr>
          <w:rFonts w:ascii="Arial" w:hAnsi="Arial" w:cs="Arial"/>
          <w:b/>
          <w:sz w:val="28"/>
          <w:szCs w:val="28"/>
        </w:rPr>
        <w:t xml:space="preserve"> ONAF, con</w:t>
      </w:r>
      <w:r w:rsidR="005A2F64" w:rsidRPr="00E12C79">
        <w:rPr>
          <w:rFonts w:ascii="Arial" w:hAnsi="Arial" w:cs="Arial"/>
          <w:b/>
          <w:sz w:val="28"/>
          <w:szCs w:val="28"/>
        </w:rPr>
        <w:t xml:space="preserve"> la visita al Museo del Dialetto</w:t>
      </w:r>
      <w:r w:rsidR="005A2F64">
        <w:rPr>
          <w:rFonts w:ascii="Arial" w:hAnsi="Arial" w:cs="Arial"/>
          <w:b/>
          <w:sz w:val="28"/>
          <w:szCs w:val="28"/>
        </w:rPr>
        <w:t xml:space="preserve"> dell’Alto Lario Occidentale</w:t>
      </w:r>
      <w:r w:rsidR="005D2B88">
        <w:rPr>
          <w:rFonts w:ascii="Arial" w:hAnsi="Arial" w:cs="Arial"/>
          <w:b/>
          <w:sz w:val="28"/>
          <w:szCs w:val="28"/>
        </w:rPr>
        <w:t>,</w:t>
      </w:r>
      <w:r w:rsidR="005A2F64" w:rsidRPr="00E12C79">
        <w:rPr>
          <w:rFonts w:ascii="Arial" w:hAnsi="Arial" w:cs="Arial"/>
          <w:b/>
          <w:sz w:val="28"/>
          <w:szCs w:val="28"/>
        </w:rPr>
        <w:t xml:space="preserve"> aperto per noi</w:t>
      </w:r>
      <w:r w:rsidR="005A2F64">
        <w:rPr>
          <w:rFonts w:ascii="Arial" w:hAnsi="Arial" w:cs="Arial"/>
          <w:b/>
          <w:sz w:val="24"/>
          <w:szCs w:val="24"/>
        </w:rPr>
        <w:t>.</w:t>
      </w:r>
    </w:p>
    <w:p w:rsidR="005A2F64" w:rsidRDefault="00C70369" w:rsidP="00CA0F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A2F64">
        <w:rPr>
          <w:rFonts w:ascii="Arial" w:hAnsi="Arial" w:cs="Arial"/>
          <w:b/>
          <w:sz w:val="24"/>
          <w:szCs w:val="24"/>
        </w:rPr>
        <w:t>ontributo € 35 tutto incluso</w:t>
      </w:r>
    </w:p>
    <w:p w:rsidR="008144DD" w:rsidRDefault="005A2F64" w:rsidP="00CA0F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7BE">
        <w:rPr>
          <w:rFonts w:ascii="Arial" w:hAnsi="Arial" w:cs="Arial"/>
          <w:sz w:val="24"/>
          <w:szCs w:val="24"/>
        </w:rPr>
        <w:t>Per partecipare è necessaria la prenotazione entro il 31/12/2019 a</w:t>
      </w:r>
    </w:p>
    <w:p w:rsidR="005A2F64" w:rsidRDefault="005A2F64" w:rsidP="00CA0F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7BE">
        <w:rPr>
          <w:rFonts w:ascii="Arial" w:hAnsi="Arial" w:cs="Arial"/>
          <w:sz w:val="24"/>
          <w:szCs w:val="24"/>
        </w:rPr>
        <w:t>Simonetta Cortella</w:t>
      </w:r>
      <w:r w:rsidR="008144DD">
        <w:rPr>
          <w:rFonts w:ascii="Arial" w:hAnsi="Arial" w:cs="Arial"/>
          <w:sz w:val="24"/>
          <w:szCs w:val="24"/>
        </w:rPr>
        <w:t xml:space="preserve"> </w:t>
      </w:r>
      <w:r w:rsidR="00B83C9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807BE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cort.simona@virgilio.it</w:t>
        </w:r>
      </w:hyperlink>
      <w:r>
        <w:rPr>
          <w:rFonts w:ascii="Arial" w:hAnsi="Arial" w:cs="Arial"/>
          <w:sz w:val="24"/>
          <w:szCs w:val="24"/>
        </w:rPr>
        <w:t xml:space="preserve">. Per informazioni </w:t>
      </w:r>
      <w:r w:rsidRPr="007807BE">
        <w:rPr>
          <w:rFonts w:ascii="Arial" w:hAnsi="Arial" w:cs="Arial"/>
          <w:sz w:val="24"/>
          <w:szCs w:val="24"/>
        </w:rPr>
        <w:t>3394397971</w:t>
      </w:r>
    </w:p>
    <w:p w:rsidR="00CA0F5F" w:rsidRDefault="00CA0F5F" w:rsidP="00CA0F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0F5F" w:rsidRDefault="00CA0F5F" w:rsidP="00CA0F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Possibilità di acquistare burro, ricotta e </w:t>
      </w:r>
      <w:proofErr w:type="spellStart"/>
      <w:r>
        <w:rPr>
          <w:rFonts w:ascii="Arial" w:hAnsi="Arial" w:cs="Arial"/>
          <w:sz w:val="24"/>
          <w:szCs w:val="24"/>
        </w:rPr>
        <w:t>Semùda</w:t>
      </w:r>
      <w:proofErr w:type="spellEnd"/>
      <w:r>
        <w:rPr>
          <w:rFonts w:ascii="Arial" w:hAnsi="Arial" w:cs="Arial"/>
          <w:sz w:val="24"/>
          <w:szCs w:val="24"/>
        </w:rPr>
        <w:t xml:space="preserve"> di Nicola </w:t>
      </w:r>
      <w:proofErr w:type="spellStart"/>
      <w:r>
        <w:rPr>
          <w:rFonts w:ascii="Arial" w:hAnsi="Arial" w:cs="Arial"/>
          <w:sz w:val="24"/>
          <w:szCs w:val="24"/>
        </w:rPr>
        <w:t>Toia</w:t>
      </w:r>
      <w:proofErr w:type="spellEnd"/>
    </w:p>
    <w:p w:rsidR="00125560" w:rsidRDefault="00125560" w:rsidP="00CA0F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5560" w:rsidRPr="00125560" w:rsidRDefault="00125560" w:rsidP="00CA0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560">
        <w:rPr>
          <w:rFonts w:ascii="Arial" w:hAnsi="Arial" w:cs="Arial"/>
          <w:b/>
          <w:sz w:val="24"/>
          <w:szCs w:val="24"/>
        </w:rPr>
        <w:t>Per gli Assaggiatori ONAF, la partecipazione è valida quale credito formativo</w:t>
      </w:r>
      <w:r w:rsidR="00525B9A">
        <w:rPr>
          <w:rFonts w:ascii="Arial" w:hAnsi="Arial" w:cs="Arial"/>
          <w:b/>
          <w:sz w:val="24"/>
          <w:szCs w:val="24"/>
        </w:rPr>
        <w:t xml:space="preserve"> per accedere al 2° livello ONAF</w:t>
      </w:r>
      <w:bookmarkStart w:id="0" w:name="_GoBack"/>
      <w:bookmarkEnd w:id="0"/>
    </w:p>
    <w:p w:rsidR="007458F1" w:rsidRPr="00125560" w:rsidRDefault="007458F1" w:rsidP="00CA0F5F">
      <w:pPr>
        <w:jc w:val="center"/>
        <w:rPr>
          <w:b/>
        </w:rPr>
      </w:pPr>
    </w:p>
    <w:sectPr w:rsidR="007458F1" w:rsidRPr="00125560" w:rsidSect="00320091">
      <w:pgSz w:w="11906" w:h="16838"/>
      <w:pgMar w:top="142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64"/>
    <w:rsid w:val="000A6CE3"/>
    <w:rsid w:val="000C4F50"/>
    <w:rsid w:val="000E0224"/>
    <w:rsid w:val="00125560"/>
    <w:rsid w:val="001700E4"/>
    <w:rsid w:val="00221332"/>
    <w:rsid w:val="00241EF9"/>
    <w:rsid w:val="00265F8A"/>
    <w:rsid w:val="002966E5"/>
    <w:rsid w:val="0030009F"/>
    <w:rsid w:val="00320091"/>
    <w:rsid w:val="003A6A29"/>
    <w:rsid w:val="00405FFE"/>
    <w:rsid w:val="004A28C2"/>
    <w:rsid w:val="004A72F2"/>
    <w:rsid w:val="00525B9A"/>
    <w:rsid w:val="005A2F64"/>
    <w:rsid w:val="005C3339"/>
    <w:rsid w:val="005D2B88"/>
    <w:rsid w:val="006255AF"/>
    <w:rsid w:val="00694FE3"/>
    <w:rsid w:val="006F6E5A"/>
    <w:rsid w:val="007458F1"/>
    <w:rsid w:val="00752B51"/>
    <w:rsid w:val="007B17DF"/>
    <w:rsid w:val="007D2375"/>
    <w:rsid w:val="008144DD"/>
    <w:rsid w:val="008313B8"/>
    <w:rsid w:val="00844927"/>
    <w:rsid w:val="00846A9C"/>
    <w:rsid w:val="0089748D"/>
    <w:rsid w:val="009879B3"/>
    <w:rsid w:val="00B0128C"/>
    <w:rsid w:val="00B077BA"/>
    <w:rsid w:val="00B83C9A"/>
    <w:rsid w:val="00C70369"/>
    <w:rsid w:val="00CA0F5F"/>
    <w:rsid w:val="00D610D9"/>
    <w:rsid w:val="00D74D99"/>
    <w:rsid w:val="00DA0694"/>
    <w:rsid w:val="00F30B29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F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2F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F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2F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t.simona@virgil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151</cp:revision>
  <dcterms:created xsi:type="dcterms:W3CDTF">2019-12-15T17:24:00Z</dcterms:created>
  <dcterms:modified xsi:type="dcterms:W3CDTF">2019-12-16T21:33:00Z</dcterms:modified>
</cp:coreProperties>
</file>