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1559"/>
        <w:gridCol w:w="6541"/>
      </w:tblGrid>
      <w:tr w:rsidR="007C2616" w:rsidRPr="007C2616" w:rsidTr="00315F46">
        <w:trPr>
          <w:trHeight w:val="366"/>
          <w:tblCellSpacing w:w="15" w:type="dxa"/>
        </w:trPr>
        <w:tc>
          <w:tcPr>
            <w:tcW w:w="3119" w:type="dxa"/>
            <w:gridSpan w:val="2"/>
            <w:tcBorders>
              <w:top w:val="outset" w:sz="6" w:space="0" w:color="auto"/>
              <w:left w:val="outset" w:sz="6" w:space="0" w:color="auto"/>
              <w:bottom w:val="outset" w:sz="6" w:space="0" w:color="auto"/>
              <w:right w:val="outset" w:sz="6" w:space="0" w:color="auto"/>
            </w:tcBorders>
            <w:vAlign w:val="center"/>
            <w:hideMark/>
          </w:tcPr>
          <w:p w:rsidR="00A54F3E" w:rsidRPr="00B3323B" w:rsidRDefault="00B3323B" w:rsidP="00A54F3E">
            <w:pPr>
              <w:spacing w:before="100" w:beforeAutospacing="1" w:after="100" w:afterAutospacing="1" w:line="240" w:lineRule="auto"/>
              <w:ind w:left="120" w:right="120"/>
              <w:jc w:val="center"/>
              <w:rPr>
                <w:rFonts w:ascii="Arial" w:eastAsia="Times New Roman" w:hAnsi="Arial" w:cs="Arial"/>
                <w:sz w:val="24"/>
                <w:szCs w:val="28"/>
                <w:lang w:eastAsia="it-IT"/>
              </w:rPr>
            </w:pPr>
            <w:r w:rsidRPr="00B3323B">
              <w:rPr>
                <w:rFonts w:ascii="Arial" w:eastAsia="Times New Roman" w:hAnsi="Arial" w:cs="Arial"/>
                <w:b/>
                <w:bCs/>
                <w:sz w:val="24"/>
                <w:szCs w:val="28"/>
                <w:lang w:eastAsia="it-IT"/>
              </w:rPr>
              <w:t>Generalità</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C2616" w:rsidRDefault="00A54F3E" w:rsidP="00A54F3E">
            <w:pPr>
              <w:spacing w:before="100" w:beforeAutospacing="1" w:after="100" w:afterAutospacing="1" w:line="240" w:lineRule="auto"/>
              <w:ind w:left="120" w:right="120"/>
              <w:jc w:val="center"/>
              <w:rPr>
                <w:rFonts w:ascii="Arial" w:eastAsia="Times New Roman" w:hAnsi="Arial" w:cs="Arial"/>
                <w:sz w:val="18"/>
                <w:szCs w:val="18"/>
                <w:lang w:eastAsia="it-IT"/>
              </w:rPr>
            </w:pPr>
            <w:r w:rsidRPr="00B3323B">
              <w:rPr>
                <w:rFonts w:ascii="Arial" w:eastAsia="Times New Roman" w:hAnsi="Arial" w:cs="Arial"/>
                <w:b/>
                <w:bCs/>
                <w:sz w:val="20"/>
                <w:szCs w:val="18"/>
                <w:lang w:eastAsia="it-IT"/>
              </w:rPr>
              <w:t>Bitto</w:t>
            </w:r>
          </w:p>
        </w:tc>
      </w:tr>
      <w:tr w:rsidR="00011F2F" w:rsidRPr="007C2616" w:rsidTr="00011F2F">
        <w:trPr>
          <w:trHeight w:val="511"/>
          <w:tblCellSpacing w:w="15" w:type="dxa"/>
        </w:trPr>
        <w:tc>
          <w:tcPr>
            <w:tcW w:w="1560" w:type="dxa"/>
            <w:tcBorders>
              <w:top w:val="outset" w:sz="6" w:space="0" w:color="auto"/>
              <w:left w:val="outset" w:sz="6" w:space="0" w:color="auto"/>
              <w:bottom w:val="outset" w:sz="6" w:space="0" w:color="auto"/>
              <w:right w:val="outset" w:sz="6" w:space="0" w:color="auto"/>
            </w:tcBorders>
            <w:vAlign w:val="center"/>
          </w:tcPr>
          <w:p w:rsidR="00011F2F" w:rsidRPr="00B3323B" w:rsidRDefault="00011F2F" w:rsidP="00B3323B">
            <w:pPr>
              <w:spacing w:after="0" w:line="240" w:lineRule="auto"/>
              <w:ind w:left="119" w:right="119"/>
              <w:rPr>
                <w:rFonts w:ascii="Arial" w:eastAsia="Times New Roman" w:hAnsi="Arial" w:cs="Arial"/>
                <w:b/>
                <w:bCs/>
                <w:sz w:val="14"/>
                <w:szCs w:val="18"/>
                <w:lang w:eastAsia="it-IT"/>
              </w:rPr>
            </w:pPr>
            <w:r>
              <w:rPr>
                <w:rFonts w:ascii="Arial" w:eastAsia="Times New Roman" w:hAnsi="Arial" w:cs="Arial"/>
                <w:b/>
                <w:bCs/>
                <w:sz w:val="14"/>
                <w:szCs w:val="18"/>
                <w:lang w:eastAsia="it-IT"/>
              </w:rPr>
              <w:t>Presentazione</w:t>
            </w:r>
          </w:p>
        </w:tc>
        <w:tc>
          <w:tcPr>
            <w:tcW w:w="8055" w:type="dxa"/>
            <w:gridSpan w:val="2"/>
            <w:tcBorders>
              <w:top w:val="outset" w:sz="6" w:space="0" w:color="auto"/>
              <w:left w:val="outset" w:sz="6" w:space="0" w:color="auto"/>
              <w:bottom w:val="outset" w:sz="6" w:space="0" w:color="auto"/>
              <w:right w:val="outset" w:sz="6" w:space="0" w:color="auto"/>
            </w:tcBorders>
            <w:vAlign w:val="center"/>
          </w:tcPr>
          <w:p w:rsidR="00011F2F" w:rsidRPr="00011F2F" w:rsidRDefault="00557775" w:rsidP="00011F2F">
            <w:pPr>
              <w:spacing w:before="60" w:after="60" w:line="240" w:lineRule="auto"/>
              <w:ind w:left="119" w:right="119"/>
              <w:jc w:val="both"/>
              <w:rPr>
                <w:rFonts w:ascii="Arial" w:eastAsia="Times New Roman" w:hAnsi="Arial" w:cs="Arial"/>
                <w:b/>
                <w:bCs/>
                <w:sz w:val="16"/>
                <w:szCs w:val="18"/>
                <w:lang w:eastAsia="it-IT"/>
              </w:rPr>
            </w:pPr>
            <w:r>
              <w:rPr>
                <w:rFonts w:ascii="Arial" w:eastAsia="Times New Roman" w:hAnsi="Arial" w:cs="Arial"/>
                <w:b/>
                <w:bCs/>
                <w:sz w:val="16"/>
                <w:szCs w:val="18"/>
                <w:lang w:eastAsia="it-IT"/>
              </w:rPr>
              <w:t>Bitto</w:t>
            </w:r>
          </w:p>
          <w:p w:rsidR="00011F2F" w:rsidRPr="00011F2F" w:rsidRDefault="00011F2F" w:rsidP="00557775">
            <w:pPr>
              <w:spacing w:after="0" w:line="240" w:lineRule="auto"/>
              <w:ind w:left="119" w:right="119"/>
              <w:jc w:val="both"/>
              <w:rPr>
                <w:rFonts w:ascii="Arial" w:eastAsia="Times New Roman" w:hAnsi="Arial" w:cs="Arial"/>
                <w:bCs/>
                <w:sz w:val="16"/>
                <w:szCs w:val="18"/>
                <w:lang w:eastAsia="it-IT"/>
              </w:rPr>
            </w:pPr>
            <w:r w:rsidRPr="00011F2F">
              <w:rPr>
                <w:rFonts w:ascii="Arial" w:eastAsia="Times New Roman" w:hAnsi="Arial" w:cs="Arial"/>
                <w:bCs/>
                <w:sz w:val="16"/>
                <w:szCs w:val="18"/>
                <w:lang w:eastAsia="it-IT"/>
              </w:rPr>
              <w:t>Formaggio grasso, di media o lunga stagionatura, a pasta semidura o dura, in funzione della stagionatura.</w:t>
            </w:r>
          </w:p>
          <w:p w:rsidR="00011F2F" w:rsidRPr="00011F2F" w:rsidRDefault="00011F2F" w:rsidP="00557775">
            <w:pPr>
              <w:spacing w:after="0" w:line="240" w:lineRule="auto"/>
              <w:ind w:left="119" w:right="119"/>
              <w:jc w:val="both"/>
              <w:rPr>
                <w:rFonts w:ascii="Arial" w:eastAsia="Times New Roman" w:hAnsi="Arial" w:cs="Arial"/>
                <w:bCs/>
                <w:sz w:val="16"/>
                <w:szCs w:val="18"/>
                <w:lang w:eastAsia="it-IT"/>
              </w:rPr>
            </w:pPr>
            <w:r w:rsidRPr="00011F2F">
              <w:rPr>
                <w:rFonts w:ascii="Arial" w:eastAsia="Times New Roman" w:hAnsi="Arial" w:cs="Arial"/>
                <w:bCs/>
                <w:sz w:val="16"/>
                <w:szCs w:val="18"/>
                <w:lang w:eastAsia="it-IT"/>
              </w:rPr>
              <w:t>Il nome del formaggio corrisponde a quello della valle e del fiume che l’attraversa, il Bitto. Il termine bitto deriva dal celtico “</w:t>
            </w:r>
            <w:proofErr w:type="spellStart"/>
            <w:r w:rsidRPr="00011F2F">
              <w:rPr>
                <w:rFonts w:ascii="Arial" w:eastAsia="Times New Roman" w:hAnsi="Arial" w:cs="Arial"/>
                <w:bCs/>
                <w:sz w:val="16"/>
                <w:szCs w:val="18"/>
                <w:lang w:eastAsia="it-IT"/>
              </w:rPr>
              <w:t>bitu</w:t>
            </w:r>
            <w:proofErr w:type="spellEnd"/>
            <w:r w:rsidRPr="00011F2F">
              <w:rPr>
                <w:rFonts w:ascii="Arial" w:eastAsia="Times New Roman" w:hAnsi="Arial" w:cs="Arial"/>
                <w:bCs/>
                <w:sz w:val="16"/>
                <w:szCs w:val="18"/>
                <w:lang w:eastAsia="it-IT"/>
              </w:rPr>
              <w:t>" (perenne, riferito al fiume sempre generoso di acqua, ma anche al formaggio che può essere conservato per tanti anni).</w:t>
            </w:r>
          </w:p>
          <w:p w:rsidR="00011F2F" w:rsidRPr="00011F2F" w:rsidRDefault="00011F2F" w:rsidP="00557775">
            <w:pPr>
              <w:spacing w:after="0" w:line="240" w:lineRule="auto"/>
              <w:ind w:left="119" w:right="119"/>
              <w:jc w:val="both"/>
              <w:rPr>
                <w:rFonts w:ascii="Arial" w:eastAsia="Times New Roman" w:hAnsi="Arial" w:cs="Arial"/>
                <w:bCs/>
                <w:sz w:val="16"/>
                <w:szCs w:val="18"/>
                <w:lang w:eastAsia="it-IT"/>
              </w:rPr>
            </w:pPr>
            <w:r w:rsidRPr="00011F2F">
              <w:rPr>
                <w:rFonts w:ascii="Arial" w:eastAsia="Times New Roman" w:hAnsi="Arial" w:cs="Arial"/>
                <w:bCs/>
                <w:sz w:val="16"/>
                <w:szCs w:val="18"/>
                <w:lang w:eastAsia="it-IT"/>
              </w:rPr>
              <w:t>È uno dei formaggi più antichi e importanti degli alpeggi e dell’area in cui viene prodotto. Sulle montagne della Valtellina, in Lombardia, le vacche, accompagnate da poche capre per fare loro compagnia, si spostano lungo i percorsi degli alpeggi durante il periodo estivo. Tutto il latte che i malgari raccolgono (di vacca e poco di capra) viene lavorato su fuoco diretto, al riparo di postazioni temporanee costituite solo da alcuni muri, coperti con teli: i “</w:t>
            </w:r>
            <w:proofErr w:type="spellStart"/>
            <w:r w:rsidRPr="006158BA">
              <w:rPr>
                <w:rFonts w:ascii="Arial" w:eastAsia="Times New Roman" w:hAnsi="Arial" w:cs="Arial"/>
                <w:bCs/>
                <w:i/>
                <w:sz w:val="16"/>
                <w:szCs w:val="18"/>
                <w:lang w:eastAsia="it-IT"/>
              </w:rPr>
              <w:t>calécc</w:t>
            </w:r>
            <w:proofErr w:type="spellEnd"/>
            <w:r w:rsidRPr="00011F2F">
              <w:rPr>
                <w:rFonts w:ascii="Arial" w:eastAsia="Times New Roman" w:hAnsi="Arial" w:cs="Arial"/>
                <w:bCs/>
                <w:sz w:val="16"/>
                <w:szCs w:val="18"/>
                <w:lang w:eastAsia="it-IT"/>
              </w:rPr>
              <w:t>”. Dopo qualche giorno, appena consolidate, le forme vengono trasportate, anche a dorso di mulo, nelle “casere d’alpe” per una prima stagionatura e successivamente a fondovalle dove si completa il processo che può protrarsi anche per diversi anni (sono disponibili forme con 10 anni di stagionatura).</w:t>
            </w:r>
          </w:p>
          <w:p w:rsidR="00011F2F" w:rsidRPr="00011F2F" w:rsidRDefault="00011F2F" w:rsidP="00557775">
            <w:pPr>
              <w:spacing w:after="0" w:line="240" w:lineRule="auto"/>
              <w:ind w:left="119" w:right="119"/>
              <w:jc w:val="both"/>
              <w:rPr>
                <w:rFonts w:ascii="Arial" w:eastAsia="Times New Roman" w:hAnsi="Arial" w:cs="Arial"/>
                <w:bCs/>
                <w:sz w:val="16"/>
                <w:szCs w:val="18"/>
                <w:lang w:eastAsia="it-IT"/>
              </w:rPr>
            </w:pPr>
            <w:r w:rsidRPr="00011F2F">
              <w:rPr>
                <w:rFonts w:ascii="Arial" w:eastAsia="Times New Roman" w:hAnsi="Arial" w:cs="Arial"/>
                <w:bCs/>
                <w:sz w:val="16"/>
                <w:szCs w:val="18"/>
                <w:lang w:eastAsia="it-IT"/>
              </w:rPr>
              <w:t>Appena pronto il sapore è dolce, delicato e tende a divenire più intenso e vivace con l’invecchiamento.</w:t>
            </w:r>
          </w:p>
          <w:p w:rsidR="007E7F04" w:rsidRPr="00011F2F" w:rsidRDefault="00557775" w:rsidP="00AC69B7">
            <w:pPr>
              <w:spacing w:after="0" w:line="240" w:lineRule="auto"/>
              <w:ind w:left="119" w:right="119"/>
              <w:jc w:val="both"/>
              <w:rPr>
                <w:rFonts w:ascii="Arial" w:eastAsia="Times New Roman" w:hAnsi="Arial" w:cs="Arial"/>
                <w:bCs/>
                <w:sz w:val="16"/>
                <w:szCs w:val="18"/>
                <w:lang w:eastAsia="it-IT"/>
              </w:rPr>
            </w:pPr>
            <w:r>
              <w:rPr>
                <w:rFonts w:ascii="Arial" w:eastAsia="Times New Roman" w:hAnsi="Arial" w:cs="Arial"/>
                <w:bCs/>
                <w:sz w:val="16"/>
                <w:szCs w:val="18"/>
                <w:lang w:eastAsia="it-IT"/>
              </w:rPr>
              <w:t>Quando g</w:t>
            </w:r>
            <w:r w:rsidR="00011F2F" w:rsidRPr="00011F2F">
              <w:rPr>
                <w:rFonts w:ascii="Arial" w:eastAsia="Times New Roman" w:hAnsi="Arial" w:cs="Arial"/>
                <w:bCs/>
                <w:sz w:val="16"/>
                <w:szCs w:val="18"/>
                <w:lang w:eastAsia="it-IT"/>
              </w:rPr>
              <w:t>iovane è un prelibato e classico formaggio da tagl</w:t>
            </w:r>
            <w:r>
              <w:rPr>
                <w:rFonts w:ascii="Arial" w:eastAsia="Times New Roman" w:hAnsi="Arial" w:cs="Arial"/>
                <w:bCs/>
                <w:sz w:val="16"/>
                <w:szCs w:val="18"/>
                <w:lang w:eastAsia="it-IT"/>
              </w:rPr>
              <w:t>io. Dopo l’anno di stagionatura</w:t>
            </w:r>
            <w:r w:rsidR="00011F2F" w:rsidRPr="00011F2F">
              <w:rPr>
                <w:rFonts w:ascii="Arial" w:eastAsia="Times New Roman" w:hAnsi="Arial" w:cs="Arial"/>
                <w:bCs/>
                <w:sz w:val="16"/>
                <w:szCs w:val="18"/>
                <w:lang w:eastAsia="it-IT"/>
              </w:rPr>
              <w:t xml:space="preserve"> diventa un eccellente prodotto da accompagnare ai migliori cibi, o da utilizzare nella preparazione di tradizionali e raffinate ricette.</w:t>
            </w:r>
          </w:p>
        </w:tc>
      </w:tr>
      <w:tr w:rsidR="007C2616" w:rsidRPr="007C2616" w:rsidTr="00011F2F">
        <w:trPr>
          <w:trHeight w:val="511"/>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B01F89">
            <w:pPr>
              <w:spacing w:before="40" w:after="40" w:line="240" w:lineRule="auto"/>
              <w:ind w:left="119" w:right="119"/>
              <w:rPr>
                <w:rFonts w:ascii="Arial" w:eastAsia="Times New Roman" w:hAnsi="Arial" w:cs="Arial"/>
                <w:sz w:val="14"/>
                <w:szCs w:val="18"/>
                <w:lang w:eastAsia="it-IT"/>
              </w:rPr>
            </w:pPr>
            <w:r w:rsidRPr="00B3323B">
              <w:rPr>
                <w:rFonts w:ascii="Arial" w:eastAsia="Times New Roman" w:hAnsi="Arial" w:cs="Arial"/>
                <w:b/>
                <w:bCs/>
                <w:sz w:val="14"/>
                <w:szCs w:val="18"/>
                <w:lang w:eastAsia="it-IT"/>
              </w:rPr>
              <w:t>Riconoscimenti</w:t>
            </w:r>
            <w:r w:rsidR="008C6B06">
              <w:rPr>
                <w:rFonts w:ascii="Arial" w:eastAsia="Times New Roman" w:hAnsi="Arial" w:cs="Arial"/>
                <w:b/>
                <w:bCs/>
                <w:sz w:val="14"/>
                <w:szCs w:val="18"/>
                <w:lang w:eastAsia="it-IT"/>
              </w:rPr>
              <w:t xml:space="preserve"> </w:t>
            </w:r>
            <w:r w:rsidRPr="00B3323B">
              <w:rPr>
                <w:rFonts w:ascii="Arial" w:eastAsia="Times New Roman" w:hAnsi="Arial" w:cs="Arial"/>
                <w:b/>
                <w:bCs/>
                <w:sz w:val="14"/>
                <w:szCs w:val="18"/>
                <w:lang w:eastAsia="it-IT"/>
              </w:rPr>
              <w:t>Denominazione d’Origine</w:t>
            </w:r>
          </w:p>
        </w:tc>
        <w:tc>
          <w:tcPr>
            <w:tcW w:w="8055" w:type="dxa"/>
            <w:gridSpan w:val="2"/>
            <w:tcBorders>
              <w:top w:val="outset" w:sz="6" w:space="0" w:color="auto"/>
              <w:left w:val="outset" w:sz="6" w:space="0" w:color="auto"/>
              <w:bottom w:val="outset" w:sz="6" w:space="0" w:color="auto"/>
              <w:right w:val="outset" w:sz="6" w:space="0" w:color="auto"/>
            </w:tcBorders>
            <w:vAlign w:val="center"/>
            <w:hideMark/>
          </w:tcPr>
          <w:p w:rsidR="00A54F3E" w:rsidRPr="00B3323B" w:rsidRDefault="007C2616" w:rsidP="00B01F89">
            <w:pPr>
              <w:spacing w:before="60" w:after="60" w:line="240" w:lineRule="auto"/>
              <w:ind w:left="119" w:right="119"/>
              <w:rPr>
                <w:rFonts w:ascii="Arial" w:eastAsia="Times New Roman" w:hAnsi="Arial" w:cs="Arial"/>
                <w:sz w:val="16"/>
                <w:szCs w:val="18"/>
                <w:lang w:eastAsia="it-IT"/>
              </w:rPr>
            </w:pPr>
            <w:r w:rsidRPr="00B3323B">
              <w:rPr>
                <w:rFonts w:ascii="Arial" w:eastAsia="Times New Roman" w:hAnsi="Arial" w:cs="Arial"/>
                <w:b/>
                <w:bCs/>
                <w:sz w:val="16"/>
                <w:szCs w:val="18"/>
                <w:lang w:eastAsia="it-IT"/>
              </w:rPr>
              <w:t>DOC</w:t>
            </w:r>
            <w:r w:rsidRPr="00B3323B">
              <w:rPr>
                <w:rFonts w:ascii="Arial" w:eastAsia="Times New Roman" w:hAnsi="Arial" w:cs="Arial"/>
                <w:b/>
                <w:bCs/>
                <w:sz w:val="16"/>
                <w:szCs w:val="18"/>
                <w:lang w:eastAsia="it-IT"/>
              </w:rPr>
              <w:tab/>
            </w:r>
            <w:r w:rsidR="00A54F3E" w:rsidRPr="00B3323B">
              <w:rPr>
                <w:rFonts w:ascii="Arial" w:eastAsia="Times New Roman" w:hAnsi="Arial" w:cs="Arial"/>
                <w:b/>
                <w:bCs/>
                <w:sz w:val="16"/>
                <w:szCs w:val="18"/>
                <w:lang w:eastAsia="it-IT"/>
              </w:rPr>
              <w:t>04-1995</w:t>
            </w:r>
          </w:p>
          <w:p w:rsidR="00A54F3E" w:rsidRPr="00B3323B" w:rsidRDefault="007C2616" w:rsidP="00C2712F">
            <w:pPr>
              <w:spacing w:before="60" w:after="60" w:line="240" w:lineRule="auto"/>
              <w:ind w:left="119" w:right="119"/>
              <w:rPr>
                <w:rFonts w:ascii="Arial" w:eastAsia="Times New Roman" w:hAnsi="Arial" w:cs="Arial"/>
                <w:sz w:val="16"/>
                <w:szCs w:val="18"/>
                <w:lang w:eastAsia="it-IT"/>
              </w:rPr>
            </w:pPr>
            <w:r w:rsidRPr="00B3323B">
              <w:rPr>
                <w:rFonts w:ascii="Arial" w:eastAsia="Times New Roman" w:hAnsi="Arial" w:cs="Arial"/>
                <w:b/>
                <w:bCs/>
                <w:sz w:val="16"/>
                <w:szCs w:val="18"/>
                <w:lang w:eastAsia="it-IT"/>
              </w:rPr>
              <w:t>DOP</w:t>
            </w:r>
            <w:r w:rsidRPr="00B3323B">
              <w:rPr>
                <w:rFonts w:ascii="Arial" w:eastAsia="Times New Roman" w:hAnsi="Arial" w:cs="Arial"/>
                <w:b/>
                <w:bCs/>
                <w:sz w:val="16"/>
                <w:szCs w:val="18"/>
                <w:lang w:eastAsia="it-IT"/>
              </w:rPr>
              <w:tab/>
            </w:r>
            <w:r w:rsidR="00A54F3E" w:rsidRPr="00B3323B">
              <w:rPr>
                <w:rFonts w:ascii="Arial" w:eastAsia="Times New Roman" w:hAnsi="Arial" w:cs="Arial"/>
                <w:b/>
                <w:bCs/>
                <w:sz w:val="16"/>
                <w:szCs w:val="18"/>
                <w:lang w:eastAsia="it-IT"/>
              </w:rPr>
              <w:t>Reg. CE</w:t>
            </w:r>
            <w:r w:rsidR="00C2712F">
              <w:rPr>
                <w:rFonts w:ascii="Arial" w:eastAsia="Times New Roman" w:hAnsi="Arial" w:cs="Arial"/>
                <w:b/>
                <w:bCs/>
                <w:sz w:val="16"/>
                <w:szCs w:val="18"/>
                <w:lang w:eastAsia="it-IT"/>
              </w:rPr>
              <w:tab/>
            </w:r>
            <w:bookmarkStart w:id="0" w:name="_GoBack"/>
            <w:bookmarkEnd w:id="0"/>
            <w:r w:rsidR="00A54F3E" w:rsidRPr="00B3323B">
              <w:rPr>
                <w:rFonts w:ascii="Arial" w:eastAsia="Times New Roman" w:hAnsi="Arial" w:cs="Arial"/>
                <w:b/>
                <w:bCs/>
                <w:sz w:val="16"/>
                <w:szCs w:val="18"/>
                <w:lang w:eastAsia="it-IT"/>
              </w:rPr>
              <w:t>1263/96</w:t>
            </w:r>
          </w:p>
        </w:tc>
      </w:tr>
      <w:tr w:rsidR="00330F47" w:rsidRPr="007C2616" w:rsidTr="00011F2F">
        <w:trPr>
          <w:tblCellSpacing w:w="15" w:type="dxa"/>
        </w:trPr>
        <w:tc>
          <w:tcPr>
            <w:tcW w:w="1560" w:type="dxa"/>
            <w:vMerge w:val="restart"/>
            <w:tcBorders>
              <w:top w:val="outset" w:sz="6" w:space="0" w:color="auto"/>
              <w:left w:val="outset" w:sz="6" w:space="0" w:color="auto"/>
              <w:right w:val="outset" w:sz="6" w:space="0" w:color="auto"/>
            </w:tcBorders>
            <w:vAlign w:val="center"/>
            <w:hideMark/>
          </w:tcPr>
          <w:p w:rsidR="00330F47" w:rsidRPr="00B3323B" w:rsidRDefault="00330F47" w:rsidP="00F1449A">
            <w:pPr>
              <w:spacing w:before="60" w:after="60" w:line="240" w:lineRule="auto"/>
              <w:ind w:left="120" w:right="120"/>
              <w:rPr>
                <w:rFonts w:ascii="Arial" w:eastAsia="Times New Roman" w:hAnsi="Arial" w:cs="Arial"/>
                <w:sz w:val="14"/>
                <w:szCs w:val="18"/>
                <w:lang w:eastAsia="it-IT"/>
              </w:rPr>
            </w:pPr>
            <w:r w:rsidRPr="00B3323B">
              <w:rPr>
                <w:rFonts w:ascii="Arial" w:eastAsia="Times New Roman" w:hAnsi="Arial" w:cs="Arial"/>
                <w:b/>
                <w:bCs/>
                <w:sz w:val="14"/>
                <w:szCs w:val="18"/>
                <w:lang w:eastAsia="it-IT"/>
              </w:rPr>
              <w:t>Produzione</w:t>
            </w:r>
          </w:p>
        </w:tc>
        <w:tc>
          <w:tcPr>
            <w:tcW w:w="1529" w:type="dxa"/>
            <w:tcBorders>
              <w:top w:val="outset" w:sz="6" w:space="0" w:color="auto"/>
              <w:left w:val="outset" w:sz="6" w:space="0" w:color="auto"/>
              <w:bottom w:val="outset" w:sz="6" w:space="0" w:color="auto"/>
              <w:right w:val="outset" w:sz="6" w:space="0" w:color="auto"/>
            </w:tcBorders>
            <w:vAlign w:val="center"/>
            <w:hideMark/>
          </w:tcPr>
          <w:p w:rsidR="00330F47" w:rsidRPr="00B3323B" w:rsidRDefault="00330F47"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Nazione</w:t>
            </w:r>
          </w:p>
        </w:tc>
        <w:tc>
          <w:tcPr>
            <w:tcW w:w="6496" w:type="dxa"/>
            <w:tcBorders>
              <w:top w:val="outset" w:sz="6" w:space="0" w:color="auto"/>
              <w:left w:val="outset" w:sz="6" w:space="0" w:color="auto"/>
              <w:bottom w:val="outset" w:sz="6" w:space="0" w:color="auto"/>
              <w:right w:val="outset" w:sz="6" w:space="0" w:color="auto"/>
            </w:tcBorders>
            <w:vAlign w:val="center"/>
            <w:hideMark/>
          </w:tcPr>
          <w:p w:rsidR="00330F47" w:rsidRPr="007C2616" w:rsidRDefault="00330F47" w:rsidP="00F1449A">
            <w:pPr>
              <w:spacing w:before="60" w:after="60" w:line="240" w:lineRule="auto"/>
              <w:ind w:left="120" w:right="120"/>
              <w:rPr>
                <w:rFonts w:ascii="Arial" w:eastAsia="Times New Roman" w:hAnsi="Arial" w:cs="Arial"/>
                <w:sz w:val="16"/>
                <w:szCs w:val="16"/>
                <w:lang w:eastAsia="it-IT"/>
              </w:rPr>
            </w:pPr>
            <w:r w:rsidRPr="007C2616">
              <w:rPr>
                <w:rFonts w:ascii="Arial" w:eastAsia="Times New Roman" w:hAnsi="Arial" w:cs="Arial"/>
                <w:sz w:val="16"/>
                <w:szCs w:val="16"/>
                <w:lang w:eastAsia="it-IT"/>
              </w:rPr>
              <w:t>Italia</w:t>
            </w:r>
          </w:p>
        </w:tc>
      </w:tr>
      <w:tr w:rsidR="00330F47" w:rsidRPr="007C2616" w:rsidTr="00011F2F">
        <w:trPr>
          <w:tblCellSpacing w:w="15" w:type="dxa"/>
        </w:trPr>
        <w:tc>
          <w:tcPr>
            <w:tcW w:w="1560" w:type="dxa"/>
            <w:vMerge/>
            <w:tcBorders>
              <w:left w:val="outset" w:sz="6" w:space="0" w:color="auto"/>
              <w:right w:val="outset" w:sz="6" w:space="0" w:color="auto"/>
            </w:tcBorders>
            <w:vAlign w:val="center"/>
            <w:hideMark/>
          </w:tcPr>
          <w:p w:rsidR="00330F47" w:rsidRPr="00B3323B" w:rsidRDefault="00330F47" w:rsidP="00F1449A">
            <w:pPr>
              <w:spacing w:before="60" w:after="60" w:line="240" w:lineRule="auto"/>
              <w:rPr>
                <w:rFonts w:ascii="Arial" w:eastAsia="Times New Roman" w:hAnsi="Arial" w:cs="Arial"/>
                <w:sz w:val="14"/>
                <w:szCs w:val="18"/>
                <w:lang w:eastAsia="it-IT"/>
              </w:rPr>
            </w:pPr>
          </w:p>
        </w:tc>
        <w:tc>
          <w:tcPr>
            <w:tcW w:w="1529" w:type="dxa"/>
            <w:tcBorders>
              <w:top w:val="outset" w:sz="6" w:space="0" w:color="auto"/>
              <w:left w:val="outset" w:sz="6" w:space="0" w:color="auto"/>
              <w:bottom w:val="outset" w:sz="6" w:space="0" w:color="auto"/>
              <w:right w:val="outset" w:sz="6" w:space="0" w:color="auto"/>
            </w:tcBorders>
            <w:vAlign w:val="center"/>
            <w:hideMark/>
          </w:tcPr>
          <w:p w:rsidR="00330F47" w:rsidRPr="00B3323B" w:rsidRDefault="00330F47"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Regione</w:t>
            </w:r>
          </w:p>
        </w:tc>
        <w:tc>
          <w:tcPr>
            <w:tcW w:w="6496" w:type="dxa"/>
            <w:tcBorders>
              <w:top w:val="outset" w:sz="6" w:space="0" w:color="auto"/>
              <w:left w:val="outset" w:sz="6" w:space="0" w:color="auto"/>
              <w:bottom w:val="outset" w:sz="6" w:space="0" w:color="auto"/>
              <w:right w:val="outset" w:sz="6" w:space="0" w:color="auto"/>
            </w:tcBorders>
            <w:vAlign w:val="center"/>
            <w:hideMark/>
          </w:tcPr>
          <w:p w:rsidR="00330F47" w:rsidRPr="007C2616" w:rsidRDefault="00330F47" w:rsidP="00F1449A">
            <w:pPr>
              <w:spacing w:before="60" w:after="60" w:line="240" w:lineRule="auto"/>
              <w:ind w:left="120" w:right="120"/>
              <w:rPr>
                <w:rFonts w:ascii="Arial" w:eastAsia="Times New Roman" w:hAnsi="Arial" w:cs="Arial"/>
                <w:sz w:val="16"/>
                <w:szCs w:val="16"/>
                <w:lang w:eastAsia="it-IT"/>
              </w:rPr>
            </w:pPr>
            <w:r w:rsidRPr="007C2616">
              <w:rPr>
                <w:rFonts w:ascii="Arial" w:eastAsia="Times New Roman" w:hAnsi="Arial" w:cs="Arial"/>
                <w:sz w:val="16"/>
                <w:szCs w:val="16"/>
                <w:lang w:eastAsia="it-IT"/>
              </w:rPr>
              <w:t>Lombardia</w:t>
            </w:r>
          </w:p>
        </w:tc>
      </w:tr>
      <w:tr w:rsidR="00330F47" w:rsidRPr="007C2616" w:rsidTr="00011F2F">
        <w:trPr>
          <w:tblCellSpacing w:w="15" w:type="dxa"/>
        </w:trPr>
        <w:tc>
          <w:tcPr>
            <w:tcW w:w="1560" w:type="dxa"/>
            <w:vMerge/>
            <w:tcBorders>
              <w:left w:val="outset" w:sz="6" w:space="0" w:color="auto"/>
              <w:right w:val="outset" w:sz="6" w:space="0" w:color="auto"/>
            </w:tcBorders>
            <w:vAlign w:val="center"/>
            <w:hideMark/>
          </w:tcPr>
          <w:p w:rsidR="00330F47" w:rsidRPr="00B3323B" w:rsidRDefault="00330F47" w:rsidP="00F1449A">
            <w:pPr>
              <w:spacing w:before="60" w:after="60" w:line="240" w:lineRule="auto"/>
              <w:rPr>
                <w:rFonts w:ascii="Arial" w:eastAsia="Times New Roman" w:hAnsi="Arial" w:cs="Arial"/>
                <w:sz w:val="14"/>
                <w:szCs w:val="18"/>
                <w:lang w:eastAsia="it-IT"/>
              </w:rPr>
            </w:pPr>
          </w:p>
        </w:tc>
        <w:tc>
          <w:tcPr>
            <w:tcW w:w="1529" w:type="dxa"/>
            <w:tcBorders>
              <w:top w:val="outset" w:sz="6" w:space="0" w:color="auto"/>
              <w:left w:val="outset" w:sz="6" w:space="0" w:color="auto"/>
              <w:bottom w:val="outset" w:sz="6" w:space="0" w:color="auto"/>
              <w:right w:val="outset" w:sz="6" w:space="0" w:color="auto"/>
            </w:tcBorders>
            <w:vAlign w:val="center"/>
            <w:hideMark/>
          </w:tcPr>
          <w:p w:rsidR="00330F47" w:rsidRPr="00B3323B" w:rsidRDefault="00557775" w:rsidP="00F1449A">
            <w:pPr>
              <w:spacing w:before="60" w:after="60" w:line="240" w:lineRule="auto"/>
              <w:ind w:left="120" w:right="119"/>
              <w:rPr>
                <w:rFonts w:ascii="Arial" w:eastAsia="Times New Roman" w:hAnsi="Arial" w:cs="Arial"/>
                <w:sz w:val="14"/>
                <w:szCs w:val="16"/>
                <w:lang w:eastAsia="it-IT"/>
              </w:rPr>
            </w:pPr>
            <w:r>
              <w:rPr>
                <w:rFonts w:ascii="Arial" w:eastAsia="Times New Roman" w:hAnsi="Arial" w:cs="Arial"/>
                <w:b/>
                <w:bCs/>
                <w:sz w:val="14"/>
                <w:szCs w:val="16"/>
                <w:lang w:eastAsia="it-IT"/>
              </w:rPr>
              <w:t>Province-</w:t>
            </w:r>
            <w:r w:rsidR="00330F47" w:rsidRPr="00B3323B">
              <w:rPr>
                <w:rFonts w:ascii="Arial" w:eastAsia="Times New Roman" w:hAnsi="Arial" w:cs="Arial"/>
                <w:b/>
                <w:bCs/>
                <w:sz w:val="14"/>
                <w:szCs w:val="16"/>
                <w:lang w:eastAsia="it-IT"/>
              </w:rPr>
              <w:t>Zona</w:t>
            </w:r>
          </w:p>
        </w:tc>
        <w:tc>
          <w:tcPr>
            <w:tcW w:w="6496" w:type="dxa"/>
            <w:tcBorders>
              <w:top w:val="outset" w:sz="6" w:space="0" w:color="auto"/>
              <w:left w:val="outset" w:sz="6" w:space="0" w:color="auto"/>
              <w:bottom w:val="outset" w:sz="6" w:space="0" w:color="auto"/>
              <w:right w:val="outset" w:sz="6" w:space="0" w:color="auto"/>
            </w:tcBorders>
            <w:vAlign w:val="center"/>
            <w:hideMark/>
          </w:tcPr>
          <w:p w:rsidR="00330F47" w:rsidRPr="007C2616" w:rsidRDefault="00330F47" w:rsidP="00330F47">
            <w:pPr>
              <w:spacing w:before="60" w:after="60" w:line="240" w:lineRule="auto"/>
              <w:ind w:left="244" w:right="119" w:hanging="124"/>
              <w:rPr>
                <w:rFonts w:ascii="Arial" w:eastAsia="Times New Roman" w:hAnsi="Arial" w:cs="Arial"/>
                <w:sz w:val="16"/>
                <w:szCs w:val="16"/>
                <w:lang w:eastAsia="it-IT"/>
              </w:rPr>
            </w:pPr>
            <w:r w:rsidRPr="00F1449A">
              <w:rPr>
                <w:rFonts w:ascii="Arial" w:eastAsia="Times New Roman" w:hAnsi="Arial" w:cs="Arial"/>
                <w:b/>
                <w:sz w:val="16"/>
                <w:szCs w:val="16"/>
                <w:lang w:eastAsia="it-IT"/>
              </w:rPr>
              <w:t>Provincia di Sondrio</w:t>
            </w:r>
            <w:r>
              <w:rPr>
                <w:rFonts w:ascii="Arial" w:eastAsia="Times New Roman" w:hAnsi="Arial" w:cs="Arial"/>
                <w:sz w:val="16"/>
                <w:szCs w:val="16"/>
                <w:lang w:eastAsia="it-IT"/>
              </w:rPr>
              <w:t>:</w:t>
            </w:r>
            <w:r w:rsidRPr="007C2616">
              <w:rPr>
                <w:rFonts w:ascii="Arial" w:eastAsia="Times New Roman" w:hAnsi="Arial" w:cs="Arial"/>
                <w:sz w:val="16"/>
                <w:szCs w:val="16"/>
                <w:lang w:eastAsia="it-IT"/>
              </w:rPr>
              <w:t xml:space="preserve"> </w:t>
            </w:r>
            <w:r>
              <w:rPr>
                <w:rFonts w:ascii="Arial" w:eastAsia="Times New Roman" w:hAnsi="Arial" w:cs="Arial"/>
                <w:sz w:val="16"/>
                <w:szCs w:val="16"/>
                <w:lang w:eastAsia="it-IT"/>
              </w:rPr>
              <w:t>intero territorio</w:t>
            </w:r>
            <w:r w:rsidRPr="007C2616">
              <w:rPr>
                <w:rFonts w:ascii="Arial" w:eastAsia="Times New Roman" w:hAnsi="Arial" w:cs="Arial"/>
                <w:sz w:val="16"/>
                <w:szCs w:val="16"/>
                <w:lang w:eastAsia="it-IT"/>
              </w:rPr>
              <w:t>;</w:t>
            </w:r>
          </w:p>
          <w:p w:rsidR="00330F47" w:rsidRPr="007C2616" w:rsidRDefault="00330F47" w:rsidP="00330F47">
            <w:pPr>
              <w:spacing w:before="60" w:after="60" w:line="240" w:lineRule="auto"/>
              <w:ind w:left="244" w:right="119" w:hanging="124"/>
              <w:rPr>
                <w:rFonts w:ascii="Arial" w:eastAsia="Times New Roman" w:hAnsi="Arial" w:cs="Arial"/>
                <w:sz w:val="16"/>
                <w:szCs w:val="16"/>
                <w:lang w:eastAsia="it-IT"/>
              </w:rPr>
            </w:pPr>
            <w:r w:rsidRPr="00F1449A">
              <w:rPr>
                <w:rFonts w:ascii="Arial" w:eastAsia="Times New Roman" w:hAnsi="Arial" w:cs="Arial"/>
                <w:b/>
                <w:sz w:val="16"/>
                <w:szCs w:val="16"/>
                <w:lang w:eastAsia="it-IT"/>
              </w:rPr>
              <w:t>Provincia di Bergamo</w:t>
            </w:r>
            <w:r w:rsidRPr="007C2616">
              <w:rPr>
                <w:rFonts w:ascii="Arial" w:eastAsia="Times New Roman" w:hAnsi="Arial" w:cs="Arial"/>
                <w:sz w:val="16"/>
                <w:szCs w:val="16"/>
                <w:lang w:eastAsia="it-IT"/>
              </w:rPr>
              <w:t>:</w:t>
            </w:r>
            <w:r>
              <w:rPr>
                <w:rFonts w:ascii="Arial" w:eastAsia="Times New Roman" w:hAnsi="Arial" w:cs="Arial"/>
                <w:sz w:val="16"/>
                <w:szCs w:val="16"/>
                <w:lang w:eastAsia="it-IT"/>
              </w:rPr>
              <w:t xml:space="preserve"> t</w:t>
            </w:r>
            <w:r w:rsidRPr="007C2616">
              <w:rPr>
                <w:rFonts w:ascii="Arial" w:eastAsia="Times New Roman" w:hAnsi="Arial" w:cs="Arial"/>
                <w:sz w:val="16"/>
                <w:szCs w:val="16"/>
                <w:lang w:eastAsia="it-IT"/>
              </w:rPr>
              <w:t>erritori limitrofi dei seguenti comuni dell'Alta Valle Brembana</w:t>
            </w:r>
            <w:r>
              <w:rPr>
                <w:rFonts w:ascii="Arial" w:eastAsia="Times New Roman" w:hAnsi="Arial" w:cs="Arial"/>
                <w:sz w:val="16"/>
                <w:szCs w:val="16"/>
                <w:lang w:eastAsia="it-IT"/>
              </w:rPr>
              <w:t xml:space="preserve">: </w:t>
            </w:r>
            <w:r w:rsidRPr="007C2616">
              <w:rPr>
                <w:rFonts w:ascii="Arial" w:eastAsia="Times New Roman" w:hAnsi="Arial" w:cs="Arial"/>
                <w:sz w:val="16"/>
                <w:szCs w:val="16"/>
                <w:lang w:eastAsia="it-IT"/>
              </w:rPr>
              <w:t>Averara, Carona, Cusio. Foppolo, Mezzoldo, Piazzatorre, Santa Brigida, Valleve;</w:t>
            </w:r>
          </w:p>
          <w:p w:rsidR="00330F47" w:rsidRPr="007C2616" w:rsidRDefault="00330F47" w:rsidP="00330F47">
            <w:pPr>
              <w:spacing w:before="60" w:after="60" w:line="240" w:lineRule="auto"/>
              <w:ind w:left="244" w:right="119" w:hanging="124"/>
              <w:rPr>
                <w:rFonts w:ascii="Arial" w:eastAsia="Times New Roman" w:hAnsi="Arial" w:cs="Arial"/>
                <w:sz w:val="16"/>
                <w:szCs w:val="16"/>
                <w:lang w:eastAsia="it-IT"/>
              </w:rPr>
            </w:pPr>
            <w:r w:rsidRPr="00F1449A">
              <w:rPr>
                <w:rFonts w:ascii="Arial" w:eastAsia="Times New Roman" w:hAnsi="Arial" w:cs="Arial"/>
                <w:b/>
                <w:sz w:val="16"/>
                <w:szCs w:val="16"/>
                <w:lang w:eastAsia="it-IT"/>
              </w:rPr>
              <w:t>Provincie di Bergamo e Lecco</w:t>
            </w:r>
            <w:r>
              <w:rPr>
                <w:rFonts w:ascii="Arial" w:eastAsia="Times New Roman" w:hAnsi="Arial" w:cs="Arial"/>
                <w:sz w:val="16"/>
                <w:szCs w:val="16"/>
                <w:lang w:eastAsia="it-IT"/>
              </w:rPr>
              <w:t>:</w:t>
            </w:r>
            <w:r w:rsidRPr="007C2616">
              <w:rPr>
                <w:rFonts w:ascii="Arial" w:eastAsia="Times New Roman" w:hAnsi="Arial" w:cs="Arial"/>
                <w:sz w:val="16"/>
                <w:szCs w:val="16"/>
                <w:lang w:eastAsia="it-IT"/>
              </w:rPr>
              <w:t xml:space="preserve"> </w:t>
            </w:r>
            <w:r>
              <w:rPr>
                <w:rFonts w:ascii="Arial" w:eastAsia="Times New Roman" w:hAnsi="Arial" w:cs="Arial"/>
                <w:sz w:val="16"/>
                <w:szCs w:val="16"/>
                <w:lang w:eastAsia="it-IT"/>
              </w:rPr>
              <w:t>t</w:t>
            </w:r>
            <w:r w:rsidRPr="007C2616">
              <w:rPr>
                <w:rFonts w:ascii="Arial" w:eastAsia="Times New Roman" w:hAnsi="Arial" w:cs="Arial"/>
                <w:sz w:val="16"/>
                <w:szCs w:val="16"/>
                <w:lang w:eastAsia="it-IT"/>
              </w:rPr>
              <w:t xml:space="preserve">re alpeggi denominati </w:t>
            </w:r>
            <w:proofErr w:type="spellStart"/>
            <w:r w:rsidRPr="00F1449A">
              <w:rPr>
                <w:rFonts w:ascii="Arial" w:eastAsia="Times New Roman" w:hAnsi="Arial" w:cs="Arial"/>
                <w:b/>
                <w:i/>
                <w:sz w:val="16"/>
                <w:szCs w:val="16"/>
                <w:lang w:eastAsia="it-IT"/>
              </w:rPr>
              <w:t>Varrone</w:t>
            </w:r>
            <w:proofErr w:type="spellEnd"/>
            <w:r w:rsidRPr="007C2616">
              <w:rPr>
                <w:rFonts w:ascii="Arial" w:eastAsia="Times New Roman" w:hAnsi="Arial" w:cs="Arial"/>
                <w:sz w:val="16"/>
                <w:szCs w:val="16"/>
                <w:lang w:eastAsia="it-IT"/>
              </w:rPr>
              <w:t xml:space="preserve">, </w:t>
            </w:r>
            <w:r w:rsidRPr="00F1449A">
              <w:rPr>
                <w:rFonts w:ascii="Arial" w:eastAsia="Times New Roman" w:hAnsi="Arial" w:cs="Arial"/>
                <w:b/>
                <w:i/>
                <w:sz w:val="16"/>
                <w:szCs w:val="16"/>
                <w:lang w:eastAsia="it-IT"/>
              </w:rPr>
              <w:t>Artino</w:t>
            </w:r>
            <w:r>
              <w:rPr>
                <w:rFonts w:ascii="Arial" w:eastAsia="Times New Roman" w:hAnsi="Arial" w:cs="Arial"/>
                <w:sz w:val="16"/>
                <w:szCs w:val="16"/>
                <w:lang w:eastAsia="it-IT"/>
              </w:rPr>
              <w:t xml:space="preserve"> e </w:t>
            </w:r>
            <w:proofErr w:type="spellStart"/>
            <w:r w:rsidRPr="00F1449A">
              <w:rPr>
                <w:rFonts w:ascii="Arial" w:eastAsia="Times New Roman" w:hAnsi="Arial" w:cs="Arial"/>
                <w:b/>
                <w:i/>
                <w:sz w:val="16"/>
                <w:szCs w:val="16"/>
                <w:lang w:eastAsia="it-IT"/>
              </w:rPr>
              <w:t>Lareggio</w:t>
            </w:r>
            <w:proofErr w:type="spellEnd"/>
            <w:r>
              <w:rPr>
                <w:rFonts w:ascii="Arial" w:eastAsia="Times New Roman" w:hAnsi="Arial" w:cs="Arial"/>
                <w:sz w:val="16"/>
                <w:szCs w:val="16"/>
                <w:lang w:eastAsia="it-IT"/>
              </w:rPr>
              <w:t xml:space="preserve"> che sono in territorio comune alle due provincie</w:t>
            </w:r>
            <w:r w:rsidRPr="007C2616">
              <w:rPr>
                <w:rFonts w:ascii="Arial" w:eastAsia="Times New Roman" w:hAnsi="Arial" w:cs="Arial"/>
                <w:sz w:val="16"/>
                <w:szCs w:val="16"/>
                <w:lang w:eastAsia="it-IT"/>
              </w:rPr>
              <w:t>.</w:t>
            </w:r>
          </w:p>
        </w:tc>
      </w:tr>
      <w:tr w:rsidR="00330F47" w:rsidRPr="007C2616" w:rsidTr="00011F2F">
        <w:trPr>
          <w:tblCellSpacing w:w="15" w:type="dxa"/>
        </w:trPr>
        <w:tc>
          <w:tcPr>
            <w:tcW w:w="1560" w:type="dxa"/>
            <w:vMerge/>
            <w:tcBorders>
              <w:left w:val="outset" w:sz="6" w:space="0" w:color="auto"/>
              <w:right w:val="outset" w:sz="6" w:space="0" w:color="auto"/>
            </w:tcBorders>
            <w:vAlign w:val="center"/>
            <w:hideMark/>
          </w:tcPr>
          <w:p w:rsidR="00330F47" w:rsidRPr="00B3323B" w:rsidRDefault="00330F47" w:rsidP="00F1449A">
            <w:pPr>
              <w:spacing w:before="60" w:after="60" w:line="240" w:lineRule="auto"/>
              <w:rPr>
                <w:rFonts w:ascii="Arial" w:eastAsia="Times New Roman" w:hAnsi="Arial" w:cs="Arial"/>
                <w:sz w:val="14"/>
                <w:szCs w:val="18"/>
                <w:lang w:eastAsia="it-IT"/>
              </w:rPr>
            </w:pPr>
          </w:p>
        </w:tc>
        <w:tc>
          <w:tcPr>
            <w:tcW w:w="1529" w:type="dxa"/>
            <w:tcBorders>
              <w:top w:val="outset" w:sz="6" w:space="0" w:color="auto"/>
              <w:left w:val="outset" w:sz="6" w:space="0" w:color="auto"/>
              <w:bottom w:val="outset" w:sz="6" w:space="0" w:color="auto"/>
              <w:right w:val="outset" w:sz="6" w:space="0" w:color="auto"/>
            </w:tcBorders>
            <w:vAlign w:val="center"/>
            <w:hideMark/>
          </w:tcPr>
          <w:p w:rsidR="00330F47" w:rsidRPr="00B3323B" w:rsidRDefault="00330F47" w:rsidP="00F1449A">
            <w:pPr>
              <w:spacing w:before="60" w:after="60" w:line="240" w:lineRule="auto"/>
              <w:ind w:left="120" w:right="119"/>
              <w:rPr>
                <w:rFonts w:ascii="Arial" w:eastAsia="Times New Roman" w:hAnsi="Arial" w:cs="Arial"/>
                <w:sz w:val="14"/>
                <w:szCs w:val="16"/>
                <w:lang w:eastAsia="it-IT"/>
              </w:rPr>
            </w:pPr>
            <w:r w:rsidRPr="00B3323B">
              <w:rPr>
                <w:rFonts w:ascii="Arial" w:eastAsia="Times New Roman" w:hAnsi="Arial" w:cs="Arial"/>
                <w:b/>
                <w:bCs/>
                <w:sz w:val="14"/>
                <w:szCs w:val="16"/>
                <w:lang w:eastAsia="it-IT"/>
              </w:rPr>
              <w:t>Periodo</w:t>
            </w:r>
          </w:p>
        </w:tc>
        <w:tc>
          <w:tcPr>
            <w:tcW w:w="6496" w:type="dxa"/>
            <w:tcBorders>
              <w:top w:val="outset" w:sz="6" w:space="0" w:color="auto"/>
              <w:left w:val="outset" w:sz="6" w:space="0" w:color="auto"/>
              <w:bottom w:val="outset" w:sz="6" w:space="0" w:color="auto"/>
              <w:right w:val="outset" w:sz="6" w:space="0" w:color="auto"/>
            </w:tcBorders>
            <w:vAlign w:val="center"/>
            <w:hideMark/>
          </w:tcPr>
          <w:p w:rsidR="00330F47" w:rsidRPr="007C2616" w:rsidRDefault="00330F47" w:rsidP="00F1449A">
            <w:pPr>
              <w:spacing w:before="60" w:after="60" w:line="240" w:lineRule="auto"/>
              <w:ind w:left="120" w:right="119"/>
              <w:rPr>
                <w:rFonts w:ascii="Arial" w:eastAsia="Times New Roman" w:hAnsi="Arial" w:cs="Arial"/>
                <w:sz w:val="16"/>
                <w:szCs w:val="16"/>
                <w:lang w:eastAsia="it-IT"/>
              </w:rPr>
            </w:pPr>
            <w:r w:rsidRPr="007C2616">
              <w:rPr>
                <w:rFonts w:ascii="Arial" w:eastAsia="Times New Roman" w:hAnsi="Arial" w:cs="Arial"/>
                <w:sz w:val="16"/>
                <w:szCs w:val="16"/>
                <w:lang w:eastAsia="it-IT"/>
              </w:rPr>
              <w:t xml:space="preserve">Storicamente le varie fasi produttive si svolgono secondo gli usi tradizionali, legati alle caratteristiche ambientali, nel periodo compreso fra il </w:t>
            </w:r>
            <w:r w:rsidRPr="004B176C">
              <w:rPr>
                <w:rFonts w:ascii="Arial" w:eastAsia="Times New Roman" w:hAnsi="Arial" w:cs="Arial"/>
                <w:b/>
                <w:sz w:val="16"/>
                <w:szCs w:val="16"/>
                <w:lang w:eastAsia="it-IT"/>
              </w:rPr>
              <w:t>1° giugno ed il 30 settembre</w:t>
            </w:r>
            <w:r w:rsidRPr="007C2616">
              <w:rPr>
                <w:rFonts w:ascii="Arial" w:eastAsia="Times New Roman" w:hAnsi="Arial" w:cs="Arial"/>
                <w:sz w:val="16"/>
                <w:szCs w:val="16"/>
                <w:lang w:eastAsia="it-IT"/>
              </w:rPr>
              <w:t>.</w:t>
            </w:r>
          </w:p>
        </w:tc>
      </w:tr>
      <w:tr w:rsidR="00330F47" w:rsidRPr="007C2616" w:rsidTr="00011F2F">
        <w:trPr>
          <w:tblCellSpacing w:w="15" w:type="dxa"/>
        </w:trPr>
        <w:tc>
          <w:tcPr>
            <w:tcW w:w="1560" w:type="dxa"/>
            <w:vMerge/>
            <w:tcBorders>
              <w:left w:val="outset" w:sz="6" w:space="0" w:color="auto"/>
              <w:bottom w:val="outset" w:sz="6" w:space="0" w:color="auto"/>
              <w:right w:val="outset" w:sz="6" w:space="0" w:color="auto"/>
            </w:tcBorders>
            <w:vAlign w:val="center"/>
          </w:tcPr>
          <w:p w:rsidR="00330F47" w:rsidRPr="00B3323B" w:rsidRDefault="00330F47" w:rsidP="00F1449A">
            <w:pPr>
              <w:spacing w:before="60" w:after="60" w:line="240" w:lineRule="auto"/>
              <w:rPr>
                <w:rFonts w:ascii="Arial" w:eastAsia="Times New Roman" w:hAnsi="Arial" w:cs="Arial"/>
                <w:sz w:val="14"/>
                <w:szCs w:val="18"/>
                <w:lang w:eastAsia="it-IT"/>
              </w:rPr>
            </w:pPr>
          </w:p>
        </w:tc>
        <w:tc>
          <w:tcPr>
            <w:tcW w:w="1529" w:type="dxa"/>
            <w:tcBorders>
              <w:top w:val="outset" w:sz="6" w:space="0" w:color="auto"/>
              <w:left w:val="outset" w:sz="6" w:space="0" w:color="auto"/>
              <w:bottom w:val="outset" w:sz="6" w:space="0" w:color="auto"/>
              <w:right w:val="outset" w:sz="6" w:space="0" w:color="auto"/>
            </w:tcBorders>
            <w:vAlign w:val="center"/>
          </w:tcPr>
          <w:p w:rsidR="00330F47" w:rsidRPr="00B3323B" w:rsidRDefault="00330F47" w:rsidP="00F1449A">
            <w:pPr>
              <w:spacing w:before="60" w:after="60" w:line="240" w:lineRule="auto"/>
              <w:ind w:left="120" w:right="119"/>
              <w:rPr>
                <w:rFonts w:ascii="Arial" w:eastAsia="Times New Roman" w:hAnsi="Arial" w:cs="Arial"/>
                <w:b/>
                <w:bCs/>
                <w:sz w:val="14"/>
                <w:szCs w:val="16"/>
                <w:lang w:eastAsia="it-IT"/>
              </w:rPr>
            </w:pPr>
            <w:r w:rsidRPr="00B3323B">
              <w:rPr>
                <w:rFonts w:ascii="Arial" w:eastAsia="Times New Roman" w:hAnsi="Arial" w:cs="Arial"/>
                <w:b/>
                <w:bCs/>
                <w:sz w:val="14"/>
                <w:szCs w:val="16"/>
                <w:lang w:eastAsia="it-IT"/>
              </w:rPr>
              <w:t>Tipologie</w:t>
            </w:r>
          </w:p>
        </w:tc>
        <w:tc>
          <w:tcPr>
            <w:tcW w:w="6496" w:type="dxa"/>
            <w:tcBorders>
              <w:top w:val="outset" w:sz="6" w:space="0" w:color="auto"/>
              <w:left w:val="outset" w:sz="6" w:space="0" w:color="auto"/>
              <w:bottom w:val="outset" w:sz="6" w:space="0" w:color="auto"/>
              <w:right w:val="outset" w:sz="6" w:space="0" w:color="auto"/>
            </w:tcBorders>
            <w:vAlign w:val="center"/>
          </w:tcPr>
          <w:p w:rsidR="00330F47" w:rsidRDefault="00330F47" w:rsidP="00330F47">
            <w:pPr>
              <w:spacing w:before="60" w:after="60" w:line="240" w:lineRule="auto"/>
              <w:ind w:left="120" w:right="119"/>
              <w:rPr>
                <w:rFonts w:ascii="Arial" w:eastAsia="Times New Roman" w:hAnsi="Arial" w:cs="Arial"/>
                <w:b/>
                <w:sz w:val="16"/>
                <w:szCs w:val="16"/>
                <w:lang w:eastAsia="it-IT"/>
              </w:rPr>
            </w:pPr>
            <w:r>
              <w:rPr>
                <w:rFonts w:ascii="Arial" w:eastAsia="Times New Roman" w:hAnsi="Arial" w:cs="Arial"/>
                <w:b/>
                <w:sz w:val="16"/>
                <w:szCs w:val="16"/>
                <w:lang w:eastAsia="it-IT"/>
              </w:rPr>
              <w:t>Bitto</w:t>
            </w:r>
          </w:p>
          <w:p w:rsidR="00330F47" w:rsidRPr="007C2616" w:rsidRDefault="00330F47" w:rsidP="00330F47">
            <w:pPr>
              <w:spacing w:before="60" w:after="60" w:line="240" w:lineRule="auto"/>
              <w:ind w:left="120" w:right="119"/>
              <w:rPr>
                <w:rFonts w:ascii="Arial" w:eastAsia="Times New Roman" w:hAnsi="Arial" w:cs="Arial"/>
                <w:sz w:val="16"/>
                <w:szCs w:val="16"/>
                <w:lang w:eastAsia="it-IT"/>
              </w:rPr>
            </w:pPr>
            <w:r>
              <w:rPr>
                <w:rFonts w:ascii="Arial" w:eastAsia="Times New Roman" w:hAnsi="Arial" w:cs="Arial"/>
                <w:b/>
                <w:sz w:val="16"/>
                <w:szCs w:val="16"/>
                <w:lang w:eastAsia="it-IT"/>
              </w:rPr>
              <w:t>Bitto “</w:t>
            </w:r>
            <w:r w:rsidRPr="007C2616">
              <w:rPr>
                <w:rFonts w:ascii="Arial" w:eastAsia="Times New Roman" w:hAnsi="Arial" w:cs="Arial"/>
                <w:b/>
                <w:sz w:val="16"/>
                <w:szCs w:val="16"/>
                <w:lang w:eastAsia="it-IT"/>
              </w:rPr>
              <w:t>Prodotto d’alpeggio</w:t>
            </w:r>
            <w:r>
              <w:rPr>
                <w:rFonts w:ascii="Arial" w:eastAsia="Times New Roman" w:hAnsi="Arial" w:cs="Arial"/>
                <w:b/>
                <w:sz w:val="16"/>
                <w:szCs w:val="16"/>
                <w:lang w:eastAsia="it-IT"/>
              </w:rPr>
              <w:t>”</w:t>
            </w:r>
            <w:r w:rsidRPr="007C2616">
              <w:rPr>
                <w:rFonts w:ascii="Arial" w:eastAsia="Times New Roman" w:hAnsi="Arial" w:cs="Arial"/>
                <w:b/>
                <w:sz w:val="16"/>
                <w:szCs w:val="16"/>
                <w:lang w:eastAsia="it-IT"/>
              </w:rPr>
              <w:t>.</w:t>
            </w:r>
          </w:p>
        </w:tc>
      </w:tr>
      <w:tr w:rsidR="007C2616" w:rsidRPr="007C2616" w:rsidTr="00011F2F">
        <w:trPr>
          <w:tblCellSpacing w:w="15" w:type="dxa"/>
        </w:trPr>
        <w:tc>
          <w:tcPr>
            <w:tcW w:w="1560" w:type="dxa"/>
            <w:vMerge w:val="restart"/>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8"/>
                <w:lang w:eastAsia="it-IT"/>
              </w:rPr>
            </w:pPr>
            <w:r w:rsidRPr="00B3323B">
              <w:rPr>
                <w:rFonts w:ascii="Arial" w:eastAsia="Times New Roman" w:hAnsi="Arial" w:cs="Arial"/>
                <w:b/>
                <w:bCs/>
                <w:sz w:val="14"/>
                <w:szCs w:val="18"/>
                <w:lang w:eastAsia="it-IT"/>
              </w:rPr>
              <w:t>Allevamento</w:t>
            </w:r>
          </w:p>
        </w:tc>
        <w:tc>
          <w:tcPr>
            <w:tcW w:w="1529" w:type="dxa"/>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19"/>
              <w:rPr>
                <w:rFonts w:ascii="Arial" w:eastAsia="Times New Roman" w:hAnsi="Arial" w:cs="Arial"/>
                <w:sz w:val="14"/>
                <w:szCs w:val="16"/>
                <w:lang w:eastAsia="it-IT"/>
              </w:rPr>
            </w:pPr>
            <w:r w:rsidRPr="00B3323B">
              <w:rPr>
                <w:rFonts w:ascii="Arial" w:eastAsia="Times New Roman" w:hAnsi="Arial" w:cs="Arial"/>
                <w:b/>
                <w:bCs/>
                <w:sz w:val="14"/>
                <w:szCs w:val="16"/>
                <w:lang w:eastAsia="it-IT"/>
              </w:rPr>
              <w:t>Tipo</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330F47" w:rsidRDefault="00330F47" w:rsidP="00F1449A">
            <w:pPr>
              <w:spacing w:before="60" w:after="60" w:line="240" w:lineRule="auto"/>
              <w:ind w:left="120" w:right="119"/>
              <w:rPr>
                <w:rFonts w:ascii="Arial" w:eastAsia="Times New Roman" w:hAnsi="Arial" w:cs="Arial"/>
                <w:sz w:val="16"/>
                <w:szCs w:val="16"/>
                <w:lang w:eastAsia="it-IT"/>
              </w:rPr>
            </w:pPr>
            <w:r w:rsidRPr="00330F47">
              <w:rPr>
                <w:rFonts w:ascii="Arial" w:eastAsia="Times New Roman" w:hAnsi="Arial" w:cs="Arial"/>
                <w:sz w:val="16"/>
                <w:szCs w:val="16"/>
                <w:lang w:eastAsia="it-IT"/>
              </w:rPr>
              <w:t>Allevamento, Alpeggio</w:t>
            </w:r>
          </w:p>
        </w:tc>
      </w:tr>
      <w:tr w:rsidR="007C2616" w:rsidRPr="007C2616" w:rsidTr="00011F2F">
        <w:trPr>
          <w:tblCellSpacing w:w="15" w:type="dxa"/>
        </w:trPr>
        <w:tc>
          <w:tcPr>
            <w:tcW w:w="1560" w:type="dxa"/>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rPr>
                <w:rFonts w:ascii="Arial" w:eastAsia="Times New Roman" w:hAnsi="Arial" w:cs="Arial"/>
                <w:sz w:val="14"/>
                <w:szCs w:val="18"/>
                <w:lang w:eastAsia="it-IT"/>
              </w:rPr>
            </w:pPr>
          </w:p>
        </w:tc>
        <w:tc>
          <w:tcPr>
            <w:tcW w:w="1529" w:type="dxa"/>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19"/>
              <w:rPr>
                <w:rFonts w:ascii="Arial" w:eastAsia="Times New Roman" w:hAnsi="Arial" w:cs="Arial"/>
                <w:sz w:val="14"/>
                <w:szCs w:val="16"/>
                <w:lang w:eastAsia="it-IT"/>
              </w:rPr>
            </w:pPr>
            <w:r w:rsidRPr="00B3323B">
              <w:rPr>
                <w:rFonts w:ascii="Arial" w:eastAsia="Times New Roman" w:hAnsi="Arial" w:cs="Arial"/>
                <w:b/>
                <w:bCs/>
                <w:sz w:val="14"/>
                <w:szCs w:val="16"/>
                <w:lang w:eastAsia="it-IT"/>
              </w:rPr>
              <w:t>Alimentazione</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C2616" w:rsidRDefault="00A54F3E" w:rsidP="00F1449A">
            <w:pPr>
              <w:spacing w:before="60" w:after="60" w:line="240" w:lineRule="auto"/>
              <w:ind w:left="120" w:right="119"/>
              <w:rPr>
                <w:rFonts w:ascii="Arial" w:eastAsia="Times New Roman" w:hAnsi="Arial" w:cs="Arial"/>
                <w:sz w:val="16"/>
                <w:szCs w:val="16"/>
                <w:lang w:eastAsia="it-IT"/>
              </w:rPr>
            </w:pPr>
            <w:r w:rsidRPr="007C2616">
              <w:rPr>
                <w:rFonts w:ascii="Arial" w:eastAsia="Times New Roman" w:hAnsi="Arial" w:cs="Arial"/>
                <w:sz w:val="16"/>
                <w:szCs w:val="16"/>
                <w:lang w:eastAsia="it-IT"/>
              </w:rPr>
              <w:t>L’alimentazione delle bovine da cui deriva il latte deve essere costituita da essenze spontanee ed erbai eventualmente affienati.</w:t>
            </w:r>
          </w:p>
          <w:p w:rsidR="00A54F3E" w:rsidRPr="007C2616" w:rsidRDefault="00A54F3E" w:rsidP="00F1449A">
            <w:pPr>
              <w:spacing w:before="60" w:after="60" w:line="240" w:lineRule="auto"/>
              <w:ind w:left="120" w:right="119"/>
              <w:rPr>
                <w:rFonts w:ascii="Arial" w:eastAsia="Times New Roman" w:hAnsi="Arial" w:cs="Arial"/>
                <w:sz w:val="16"/>
                <w:szCs w:val="16"/>
                <w:lang w:eastAsia="it-IT"/>
              </w:rPr>
            </w:pPr>
            <w:r w:rsidRPr="007C2616">
              <w:rPr>
                <w:rFonts w:ascii="Arial" w:eastAsia="Times New Roman" w:hAnsi="Arial" w:cs="Arial"/>
                <w:sz w:val="16"/>
                <w:szCs w:val="16"/>
                <w:lang w:eastAsia="it-IT"/>
              </w:rPr>
              <w:t>Per le bovine “monticate” è ammessa un’integrazione con un quantitativo massimo di 3 kg di sostanza secca al giorno (mais, orzo, frumento, soia, melasso nella quantità non superiore al 3 %).</w:t>
            </w:r>
          </w:p>
          <w:p w:rsidR="00A54F3E" w:rsidRPr="007C2616" w:rsidRDefault="00A54F3E" w:rsidP="00F1449A">
            <w:pPr>
              <w:spacing w:before="60" w:after="60" w:line="240" w:lineRule="auto"/>
              <w:ind w:left="120" w:right="119"/>
              <w:rPr>
                <w:rFonts w:ascii="Arial" w:eastAsia="Times New Roman" w:hAnsi="Arial" w:cs="Arial"/>
                <w:sz w:val="16"/>
                <w:szCs w:val="16"/>
                <w:lang w:eastAsia="it-IT"/>
              </w:rPr>
            </w:pPr>
            <w:r w:rsidRPr="007C2616">
              <w:rPr>
                <w:rFonts w:ascii="Arial" w:eastAsia="Times New Roman" w:hAnsi="Arial" w:cs="Arial"/>
                <w:sz w:val="16"/>
                <w:szCs w:val="16"/>
                <w:lang w:eastAsia="it-IT"/>
              </w:rPr>
              <w:t>È ammesso l’impiego di sale pastorizio.</w:t>
            </w:r>
          </w:p>
          <w:p w:rsidR="00A54F3E" w:rsidRPr="007C2616" w:rsidRDefault="00A54F3E" w:rsidP="00F1449A">
            <w:pPr>
              <w:spacing w:before="60" w:after="60" w:line="240" w:lineRule="auto"/>
              <w:ind w:left="120" w:right="119"/>
              <w:rPr>
                <w:rFonts w:ascii="Arial" w:eastAsia="Times New Roman" w:hAnsi="Arial" w:cs="Arial"/>
                <w:sz w:val="16"/>
                <w:szCs w:val="16"/>
                <w:lang w:eastAsia="it-IT"/>
              </w:rPr>
            </w:pPr>
            <w:r w:rsidRPr="007C2616">
              <w:rPr>
                <w:rFonts w:ascii="Arial" w:eastAsia="Times New Roman" w:hAnsi="Arial" w:cs="Arial"/>
                <w:sz w:val="16"/>
                <w:szCs w:val="16"/>
                <w:lang w:eastAsia="it-IT"/>
              </w:rPr>
              <w:t xml:space="preserve">È ammessa inoltre un’alimentazione </w:t>
            </w:r>
            <w:r w:rsidR="00F1449A">
              <w:rPr>
                <w:rFonts w:ascii="Arial" w:eastAsia="Times New Roman" w:hAnsi="Arial" w:cs="Arial"/>
                <w:sz w:val="16"/>
                <w:szCs w:val="16"/>
                <w:lang w:eastAsia="it-IT"/>
              </w:rPr>
              <w:t>“</w:t>
            </w:r>
            <w:r w:rsidRPr="007C2616">
              <w:rPr>
                <w:rFonts w:ascii="Arial" w:eastAsia="Times New Roman" w:hAnsi="Arial" w:cs="Arial"/>
                <w:sz w:val="16"/>
                <w:szCs w:val="16"/>
                <w:lang w:eastAsia="it-IT"/>
              </w:rPr>
              <w:t>di solo soccorso</w:t>
            </w:r>
            <w:r w:rsidR="00F1449A">
              <w:rPr>
                <w:rFonts w:ascii="Arial" w:eastAsia="Times New Roman" w:hAnsi="Arial" w:cs="Arial"/>
                <w:sz w:val="16"/>
                <w:szCs w:val="16"/>
                <w:lang w:eastAsia="it-IT"/>
              </w:rPr>
              <w:t>”</w:t>
            </w:r>
            <w:r w:rsidRPr="007C2616">
              <w:rPr>
                <w:rFonts w:ascii="Arial" w:eastAsia="Times New Roman" w:hAnsi="Arial" w:cs="Arial"/>
                <w:sz w:val="16"/>
                <w:szCs w:val="16"/>
                <w:lang w:eastAsia="it-IT"/>
              </w:rPr>
              <w:t xml:space="preserve"> a base di fieno di prato stabile, non superiore al 5 %, nel caso in cui si verifichino eventi meteorici straordinari che non con</w:t>
            </w:r>
            <w:r w:rsidR="00F1449A">
              <w:rPr>
                <w:rFonts w:ascii="Arial" w:eastAsia="Times New Roman" w:hAnsi="Arial" w:cs="Arial"/>
                <w:sz w:val="16"/>
                <w:szCs w:val="16"/>
                <w:lang w:eastAsia="it-IT"/>
              </w:rPr>
              <w:t>senta</w:t>
            </w:r>
            <w:r w:rsidRPr="007C2616">
              <w:rPr>
                <w:rFonts w:ascii="Arial" w:eastAsia="Times New Roman" w:hAnsi="Arial" w:cs="Arial"/>
                <w:sz w:val="16"/>
                <w:szCs w:val="16"/>
                <w:lang w:eastAsia="it-IT"/>
              </w:rPr>
              <w:t>no il pascolamento (quali neve, grandine) e limitatamente al tempo necessario al ripristino delle normali condizioni.</w:t>
            </w:r>
          </w:p>
        </w:tc>
      </w:tr>
      <w:tr w:rsidR="00547F67" w:rsidRPr="007C2616" w:rsidTr="00011F2F">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tcPr>
          <w:p w:rsidR="00547F67" w:rsidRPr="00566A75" w:rsidRDefault="00547F67" w:rsidP="00CD5749">
            <w:pPr>
              <w:spacing w:before="120" w:after="120" w:line="240" w:lineRule="auto"/>
              <w:ind w:left="120" w:right="120"/>
              <w:rPr>
                <w:rFonts w:ascii="Arial" w:eastAsia="Times New Roman" w:hAnsi="Arial" w:cs="Arial"/>
                <w:b/>
                <w:bCs/>
                <w:sz w:val="14"/>
                <w:szCs w:val="18"/>
                <w:lang w:eastAsia="it-IT"/>
              </w:rPr>
            </w:pPr>
            <w:r>
              <w:rPr>
                <w:rFonts w:ascii="Arial" w:eastAsia="Times New Roman" w:hAnsi="Arial" w:cs="Arial"/>
                <w:b/>
                <w:bCs/>
                <w:sz w:val="14"/>
                <w:szCs w:val="18"/>
                <w:lang w:eastAsia="it-IT"/>
              </w:rPr>
              <w:t xml:space="preserve">Organismi </w:t>
            </w:r>
            <w:r w:rsidR="00546729">
              <w:rPr>
                <w:rFonts w:ascii="Arial" w:eastAsia="Times New Roman" w:hAnsi="Arial" w:cs="Arial"/>
                <w:b/>
                <w:bCs/>
                <w:sz w:val="14"/>
                <w:szCs w:val="18"/>
                <w:lang w:eastAsia="it-IT"/>
              </w:rPr>
              <w:br/>
            </w:r>
            <w:r>
              <w:rPr>
                <w:rFonts w:ascii="Arial" w:eastAsia="Times New Roman" w:hAnsi="Arial" w:cs="Arial"/>
                <w:b/>
                <w:bCs/>
                <w:sz w:val="14"/>
                <w:szCs w:val="18"/>
                <w:lang w:eastAsia="it-IT"/>
              </w:rPr>
              <w:t>di tutela</w:t>
            </w:r>
          </w:p>
        </w:tc>
        <w:tc>
          <w:tcPr>
            <w:tcW w:w="8055" w:type="dxa"/>
            <w:gridSpan w:val="2"/>
            <w:tcBorders>
              <w:top w:val="outset" w:sz="6" w:space="0" w:color="auto"/>
              <w:left w:val="outset" w:sz="6" w:space="0" w:color="auto"/>
              <w:bottom w:val="outset" w:sz="6" w:space="0" w:color="auto"/>
              <w:right w:val="outset" w:sz="6" w:space="0" w:color="auto"/>
            </w:tcBorders>
            <w:vAlign w:val="center"/>
          </w:tcPr>
          <w:p w:rsidR="00547F67" w:rsidRPr="00A12044" w:rsidRDefault="00547F67" w:rsidP="00CD5749">
            <w:pPr>
              <w:spacing w:before="60" w:after="0" w:line="240" w:lineRule="auto"/>
              <w:ind w:left="96" w:right="119"/>
              <w:rPr>
                <w:rFonts w:ascii="Arial" w:hAnsi="Arial" w:cs="Arial"/>
                <w:b/>
                <w:sz w:val="16"/>
                <w:szCs w:val="18"/>
              </w:rPr>
            </w:pPr>
            <w:r w:rsidRPr="00547F67">
              <w:rPr>
                <w:rFonts w:ascii="Arial" w:hAnsi="Arial" w:cs="Arial"/>
                <w:b/>
                <w:sz w:val="16"/>
                <w:szCs w:val="18"/>
              </w:rPr>
              <w:t>Consorzio Tutela Formaggi Valtellina Casera e Bitto</w:t>
            </w:r>
          </w:p>
          <w:p w:rsidR="00547F67" w:rsidRPr="00546729" w:rsidRDefault="00547F67" w:rsidP="00547F67">
            <w:pPr>
              <w:spacing w:before="60" w:after="0" w:line="240" w:lineRule="auto"/>
              <w:ind w:left="96" w:right="119"/>
              <w:rPr>
                <w:rFonts w:ascii="Arial" w:hAnsi="Arial" w:cs="Arial"/>
                <w:sz w:val="16"/>
                <w:szCs w:val="18"/>
              </w:rPr>
            </w:pPr>
            <w:r w:rsidRPr="00547F67">
              <w:rPr>
                <w:rFonts w:ascii="Arial" w:hAnsi="Arial" w:cs="Arial"/>
                <w:sz w:val="16"/>
                <w:szCs w:val="18"/>
              </w:rPr>
              <w:t>Via Va</w:t>
            </w:r>
            <w:r>
              <w:rPr>
                <w:rFonts w:ascii="Arial" w:hAnsi="Arial" w:cs="Arial"/>
                <w:sz w:val="16"/>
                <w:szCs w:val="18"/>
              </w:rPr>
              <w:t xml:space="preserve">leriana, 32 </w:t>
            </w:r>
            <w:r>
              <w:rPr>
                <w:rFonts w:ascii="Arial" w:hAnsi="Arial" w:cs="Arial"/>
                <w:sz w:val="16"/>
                <w:szCs w:val="18"/>
              </w:rPr>
              <w:br/>
              <w:t>23100 Sondrio (SO)</w:t>
            </w:r>
            <w:r w:rsidR="00546729">
              <w:rPr>
                <w:rFonts w:ascii="Arial" w:hAnsi="Arial" w:cs="Arial"/>
                <w:sz w:val="16"/>
                <w:szCs w:val="18"/>
              </w:rPr>
              <w:tab/>
            </w:r>
            <w:proofErr w:type="spellStart"/>
            <w:r w:rsidR="00546729">
              <w:rPr>
                <w:rFonts w:ascii="Arial" w:hAnsi="Arial" w:cs="Arial"/>
                <w:sz w:val="16"/>
                <w:szCs w:val="18"/>
              </w:rPr>
              <w:t>tel</w:t>
            </w:r>
            <w:proofErr w:type="spellEnd"/>
            <w:r w:rsidR="00546729">
              <w:rPr>
                <w:rFonts w:ascii="Arial" w:hAnsi="Arial" w:cs="Arial"/>
                <w:sz w:val="16"/>
                <w:szCs w:val="18"/>
              </w:rPr>
              <w:t xml:space="preserve">: </w:t>
            </w:r>
            <w:r w:rsidRPr="00546729">
              <w:rPr>
                <w:rFonts w:ascii="Arial" w:hAnsi="Arial" w:cs="Arial"/>
                <w:sz w:val="16"/>
                <w:szCs w:val="18"/>
              </w:rPr>
              <w:t xml:space="preserve">(+39) 0342/210247 </w:t>
            </w:r>
            <w:r w:rsidR="00546729">
              <w:rPr>
                <w:rFonts w:ascii="Arial" w:hAnsi="Arial" w:cs="Arial"/>
                <w:sz w:val="16"/>
                <w:szCs w:val="18"/>
              </w:rPr>
              <w:tab/>
            </w:r>
            <w:r w:rsidRPr="00546729">
              <w:rPr>
                <w:rFonts w:ascii="Arial" w:hAnsi="Arial" w:cs="Arial"/>
                <w:sz w:val="16"/>
                <w:szCs w:val="18"/>
              </w:rPr>
              <w:t xml:space="preserve"> fax:</w:t>
            </w:r>
            <w:r w:rsidRPr="00546729">
              <w:rPr>
                <w:rFonts w:ascii="Arial" w:hAnsi="Arial" w:cs="Arial"/>
                <w:sz w:val="16"/>
                <w:szCs w:val="18"/>
              </w:rPr>
              <w:tab/>
              <w:t>(+39) 0342/218733</w:t>
            </w:r>
          </w:p>
          <w:p w:rsidR="00547F67" w:rsidRDefault="00546729" w:rsidP="007E7F04">
            <w:pPr>
              <w:spacing w:before="60" w:after="0" w:line="240" w:lineRule="auto"/>
              <w:ind w:left="96" w:right="119"/>
              <w:rPr>
                <w:rFonts w:ascii="Arial" w:hAnsi="Arial" w:cs="Arial"/>
                <w:sz w:val="16"/>
                <w:szCs w:val="18"/>
              </w:rPr>
            </w:pPr>
            <w:r w:rsidRPr="00FF1A83">
              <w:rPr>
                <w:rFonts w:ascii="Arial" w:hAnsi="Arial" w:cs="Arial"/>
                <w:sz w:val="16"/>
                <w:szCs w:val="18"/>
              </w:rPr>
              <w:t>email:</w:t>
            </w:r>
            <w:r w:rsidRPr="00FF1A83">
              <w:rPr>
                <w:rFonts w:ascii="Arial" w:hAnsi="Arial" w:cs="Arial"/>
                <w:sz w:val="16"/>
                <w:szCs w:val="18"/>
              </w:rPr>
              <w:tab/>
            </w:r>
            <w:hyperlink r:id="rId8" w:history="1">
              <w:r w:rsidR="007E7F04" w:rsidRPr="00DF1979">
                <w:rPr>
                  <w:rStyle w:val="Collegamentoipertestuale"/>
                  <w:rFonts w:ascii="Arial" w:hAnsi="Arial" w:cs="Arial"/>
                  <w:sz w:val="16"/>
                  <w:szCs w:val="18"/>
                </w:rPr>
                <w:t>info@ctcb.it</w:t>
              </w:r>
            </w:hyperlink>
            <w:r w:rsidR="007E7F04">
              <w:rPr>
                <w:rFonts w:ascii="Arial" w:hAnsi="Arial" w:cs="Arial"/>
                <w:sz w:val="16"/>
                <w:szCs w:val="18"/>
              </w:rPr>
              <w:tab/>
            </w:r>
            <w:r w:rsidR="00547F67" w:rsidRPr="00FF1A83">
              <w:rPr>
                <w:rFonts w:ascii="Arial" w:hAnsi="Arial" w:cs="Arial"/>
                <w:sz w:val="16"/>
                <w:szCs w:val="18"/>
              </w:rPr>
              <w:t>web:</w:t>
            </w:r>
            <w:r w:rsidR="00547F67" w:rsidRPr="00FF1A83">
              <w:rPr>
                <w:rFonts w:ascii="Arial" w:hAnsi="Arial" w:cs="Arial"/>
                <w:sz w:val="16"/>
                <w:szCs w:val="18"/>
              </w:rPr>
              <w:tab/>
            </w:r>
            <w:hyperlink r:id="rId9" w:history="1">
              <w:r w:rsidR="007E7F04" w:rsidRPr="00DF1979">
                <w:rPr>
                  <w:rStyle w:val="Collegamentoipertestuale"/>
                  <w:rFonts w:ascii="Arial" w:hAnsi="Arial" w:cs="Arial"/>
                  <w:sz w:val="16"/>
                  <w:szCs w:val="18"/>
                </w:rPr>
                <w:t>www.ctcb.it</w:t>
              </w:r>
            </w:hyperlink>
          </w:p>
          <w:p w:rsidR="007E7F04" w:rsidRPr="00FF1A83" w:rsidRDefault="007E7F04" w:rsidP="007E7F04">
            <w:pPr>
              <w:spacing w:before="60" w:after="0" w:line="240" w:lineRule="auto"/>
              <w:ind w:left="96" w:right="119"/>
              <w:rPr>
                <w:rFonts w:ascii="Arial" w:hAnsi="Arial" w:cs="Arial"/>
                <w:sz w:val="16"/>
                <w:szCs w:val="18"/>
              </w:rPr>
            </w:pPr>
          </w:p>
        </w:tc>
      </w:tr>
      <w:tr w:rsidR="007C2616" w:rsidRPr="007C2616" w:rsidTr="00011F2F">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8"/>
                <w:lang w:eastAsia="it-IT"/>
              </w:rPr>
            </w:pPr>
            <w:r w:rsidRPr="00B3323B">
              <w:rPr>
                <w:rFonts w:ascii="Arial" w:eastAsia="Times New Roman" w:hAnsi="Arial" w:cs="Arial"/>
                <w:b/>
                <w:bCs/>
                <w:sz w:val="14"/>
                <w:szCs w:val="18"/>
                <w:lang w:eastAsia="it-IT"/>
              </w:rPr>
              <w:t>Storia</w:t>
            </w:r>
          </w:p>
        </w:tc>
        <w:tc>
          <w:tcPr>
            <w:tcW w:w="8055" w:type="dxa"/>
            <w:gridSpan w:val="2"/>
            <w:tcBorders>
              <w:top w:val="outset" w:sz="6" w:space="0" w:color="auto"/>
              <w:left w:val="outset" w:sz="6" w:space="0" w:color="auto"/>
              <w:bottom w:val="outset" w:sz="6" w:space="0" w:color="auto"/>
              <w:right w:val="outset" w:sz="6" w:space="0" w:color="auto"/>
            </w:tcBorders>
            <w:vAlign w:val="center"/>
            <w:hideMark/>
          </w:tcPr>
          <w:p w:rsidR="00A54F3E" w:rsidRPr="007C2616" w:rsidRDefault="00A54F3E" w:rsidP="00F1449A">
            <w:pPr>
              <w:spacing w:before="60" w:after="60" w:line="240" w:lineRule="auto"/>
              <w:ind w:left="120" w:right="119"/>
              <w:rPr>
                <w:rFonts w:ascii="Arial" w:eastAsia="Times New Roman" w:hAnsi="Arial" w:cs="Arial"/>
                <w:sz w:val="16"/>
                <w:szCs w:val="16"/>
                <w:lang w:eastAsia="it-IT"/>
              </w:rPr>
            </w:pPr>
            <w:r w:rsidRPr="007C2616">
              <w:rPr>
                <w:rFonts w:ascii="Arial" w:eastAsia="Times New Roman" w:hAnsi="Arial" w:cs="Arial"/>
                <w:sz w:val="16"/>
                <w:szCs w:val="16"/>
                <w:lang w:eastAsia="it-IT"/>
              </w:rPr>
              <w:t xml:space="preserve">Il nome del formaggio corrisponde a quello della valle e del fiume </w:t>
            </w:r>
            <w:r w:rsidR="000C516D">
              <w:rPr>
                <w:rFonts w:ascii="Arial" w:eastAsia="Times New Roman" w:hAnsi="Arial" w:cs="Arial"/>
                <w:sz w:val="16"/>
                <w:szCs w:val="16"/>
                <w:lang w:eastAsia="it-IT"/>
              </w:rPr>
              <w:t xml:space="preserve">che l’attraversa: </w:t>
            </w:r>
            <w:r w:rsidRPr="007C2616">
              <w:rPr>
                <w:rFonts w:ascii="Arial" w:eastAsia="Times New Roman" w:hAnsi="Arial" w:cs="Arial"/>
                <w:b/>
                <w:bCs/>
                <w:sz w:val="16"/>
                <w:szCs w:val="16"/>
                <w:lang w:eastAsia="it-IT"/>
              </w:rPr>
              <w:t>Bitto</w:t>
            </w:r>
            <w:r w:rsidRPr="007C2616">
              <w:rPr>
                <w:rFonts w:ascii="Arial" w:eastAsia="Times New Roman" w:hAnsi="Arial" w:cs="Arial"/>
                <w:sz w:val="16"/>
                <w:szCs w:val="16"/>
                <w:lang w:eastAsia="it-IT"/>
              </w:rPr>
              <w:t>.</w:t>
            </w:r>
          </w:p>
          <w:p w:rsidR="00A54F3E" w:rsidRDefault="000C516D" w:rsidP="00F1449A">
            <w:pPr>
              <w:spacing w:before="60" w:after="60" w:line="240" w:lineRule="auto"/>
              <w:ind w:left="120" w:right="119"/>
              <w:rPr>
                <w:rFonts w:ascii="Arial" w:eastAsia="Times New Roman" w:hAnsi="Arial" w:cs="Arial"/>
                <w:sz w:val="16"/>
                <w:szCs w:val="16"/>
                <w:lang w:eastAsia="it-IT"/>
              </w:rPr>
            </w:pPr>
            <w:r>
              <w:rPr>
                <w:rFonts w:ascii="Arial" w:eastAsia="Times New Roman" w:hAnsi="Arial" w:cs="Arial"/>
                <w:sz w:val="16"/>
                <w:szCs w:val="16"/>
                <w:lang w:eastAsia="it-IT"/>
              </w:rPr>
              <w:t xml:space="preserve">Il termine </w:t>
            </w:r>
            <w:r w:rsidRPr="000C516D">
              <w:rPr>
                <w:rFonts w:ascii="Arial" w:eastAsia="Times New Roman" w:hAnsi="Arial" w:cs="Arial"/>
                <w:b/>
                <w:i/>
                <w:sz w:val="16"/>
                <w:szCs w:val="16"/>
                <w:lang w:eastAsia="it-IT"/>
              </w:rPr>
              <w:t>b</w:t>
            </w:r>
            <w:r w:rsidR="00A54F3E" w:rsidRPr="000C516D">
              <w:rPr>
                <w:rFonts w:ascii="Arial" w:eastAsia="Times New Roman" w:hAnsi="Arial" w:cs="Arial"/>
                <w:b/>
                <w:i/>
                <w:sz w:val="16"/>
                <w:szCs w:val="16"/>
                <w:lang w:eastAsia="it-IT"/>
              </w:rPr>
              <w:t>itto</w:t>
            </w:r>
            <w:r w:rsidR="00A54F3E" w:rsidRPr="007C2616">
              <w:rPr>
                <w:rFonts w:ascii="Arial" w:eastAsia="Times New Roman" w:hAnsi="Arial" w:cs="Arial"/>
                <w:sz w:val="16"/>
                <w:szCs w:val="16"/>
                <w:lang w:eastAsia="it-IT"/>
              </w:rPr>
              <w:t xml:space="preserve"> deriva dal celtico “</w:t>
            </w:r>
            <w:proofErr w:type="spellStart"/>
            <w:r w:rsidR="00A54F3E" w:rsidRPr="007C2616">
              <w:rPr>
                <w:rFonts w:ascii="Arial" w:eastAsia="Times New Roman" w:hAnsi="Arial" w:cs="Arial"/>
                <w:b/>
                <w:bCs/>
                <w:sz w:val="16"/>
                <w:szCs w:val="16"/>
                <w:lang w:eastAsia="it-IT"/>
              </w:rPr>
              <w:t>bitu</w:t>
            </w:r>
            <w:proofErr w:type="spellEnd"/>
            <w:r w:rsidR="00A54F3E" w:rsidRPr="007C2616">
              <w:rPr>
                <w:rFonts w:ascii="Arial" w:eastAsia="Times New Roman" w:hAnsi="Arial" w:cs="Arial"/>
                <w:sz w:val="16"/>
                <w:szCs w:val="16"/>
                <w:lang w:eastAsia="it-IT"/>
              </w:rPr>
              <w:t>" (</w:t>
            </w:r>
            <w:r w:rsidR="00A54F3E" w:rsidRPr="000C516D">
              <w:rPr>
                <w:rFonts w:ascii="Arial" w:eastAsia="Times New Roman" w:hAnsi="Arial" w:cs="Arial"/>
                <w:i/>
                <w:sz w:val="16"/>
                <w:szCs w:val="16"/>
                <w:lang w:eastAsia="it-IT"/>
              </w:rPr>
              <w:t>perenne</w:t>
            </w:r>
            <w:r>
              <w:rPr>
                <w:rFonts w:ascii="Arial" w:eastAsia="Times New Roman" w:hAnsi="Arial" w:cs="Arial"/>
                <w:sz w:val="16"/>
                <w:szCs w:val="16"/>
                <w:lang w:eastAsia="it-IT"/>
              </w:rPr>
              <w:t>, riferito al fiume</w:t>
            </w:r>
            <w:r w:rsidR="00B3323B">
              <w:rPr>
                <w:rFonts w:ascii="Arial" w:eastAsia="Times New Roman" w:hAnsi="Arial" w:cs="Arial"/>
                <w:sz w:val="16"/>
                <w:szCs w:val="16"/>
                <w:lang w:eastAsia="it-IT"/>
              </w:rPr>
              <w:t xml:space="preserve"> sempre generoso di acqua</w:t>
            </w:r>
            <w:r w:rsidR="00A54F3E" w:rsidRPr="007C2616">
              <w:rPr>
                <w:rFonts w:ascii="Arial" w:eastAsia="Times New Roman" w:hAnsi="Arial" w:cs="Arial"/>
                <w:sz w:val="16"/>
                <w:szCs w:val="16"/>
                <w:lang w:eastAsia="it-IT"/>
              </w:rPr>
              <w:t>).</w:t>
            </w:r>
          </w:p>
          <w:p w:rsidR="00201217" w:rsidRDefault="000E01E9" w:rsidP="000E01E9">
            <w:pPr>
              <w:spacing w:before="60" w:after="60" w:line="240" w:lineRule="auto"/>
              <w:ind w:left="120" w:right="119"/>
              <w:rPr>
                <w:rFonts w:ascii="Arial" w:eastAsia="Times New Roman" w:hAnsi="Arial" w:cs="Arial"/>
                <w:sz w:val="16"/>
                <w:szCs w:val="16"/>
                <w:lang w:eastAsia="it-IT"/>
              </w:rPr>
            </w:pPr>
            <w:r>
              <w:rPr>
                <w:rFonts w:ascii="Arial" w:eastAsia="Times New Roman" w:hAnsi="Arial" w:cs="Arial"/>
                <w:sz w:val="16"/>
                <w:szCs w:val="16"/>
                <w:lang w:eastAsia="it-IT"/>
              </w:rPr>
              <w:t>S</w:t>
            </w:r>
            <w:r w:rsidRPr="000E01E9">
              <w:rPr>
                <w:rFonts w:ascii="Arial" w:eastAsia="Times New Roman" w:hAnsi="Arial" w:cs="Arial"/>
                <w:sz w:val="16"/>
                <w:szCs w:val="16"/>
                <w:lang w:eastAsia="it-IT"/>
              </w:rPr>
              <w:t xml:space="preserve">econdo alcuni storici </w:t>
            </w:r>
            <w:r>
              <w:rPr>
                <w:rFonts w:ascii="Arial" w:eastAsia="Times New Roman" w:hAnsi="Arial" w:cs="Arial"/>
                <w:sz w:val="16"/>
                <w:szCs w:val="16"/>
                <w:lang w:eastAsia="it-IT"/>
              </w:rPr>
              <w:t>l</w:t>
            </w:r>
            <w:r w:rsidRPr="000E01E9">
              <w:rPr>
                <w:rFonts w:ascii="Arial" w:eastAsia="Times New Roman" w:hAnsi="Arial" w:cs="Arial"/>
                <w:sz w:val="16"/>
                <w:szCs w:val="16"/>
                <w:lang w:eastAsia="it-IT"/>
              </w:rPr>
              <w:t>’allevamento del bestiame nelle valli alpine iniziò</w:t>
            </w:r>
            <w:r>
              <w:rPr>
                <w:rFonts w:ascii="Arial" w:eastAsia="Times New Roman" w:hAnsi="Arial" w:cs="Arial"/>
                <w:sz w:val="16"/>
                <w:szCs w:val="16"/>
                <w:lang w:eastAsia="it-IT"/>
              </w:rPr>
              <w:t xml:space="preserve"> con i Celti</w:t>
            </w:r>
            <w:r w:rsidRPr="000E01E9">
              <w:rPr>
                <w:rFonts w:ascii="Arial" w:eastAsia="Times New Roman" w:hAnsi="Arial" w:cs="Arial"/>
                <w:sz w:val="16"/>
                <w:szCs w:val="16"/>
                <w:lang w:eastAsia="it-IT"/>
              </w:rPr>
              <w:t xml:space="preserve"> quando</w:t>
            </w:r>
            <w:r>
              <w:rPr>
                <w:rFonts w:ascii="Arial" w:eastAsia="Times New Roman" w:hAnsi="Arial" w:cs="Arial"/>
                <w:sz w:val="16"/>
                <w:szCs w:val="16"/>
                <w:lang w:eastAsia="it-IT"/>
              </w:rPr>
              <w:t>,</w:t>
            </w:r>
            <w:r w:rsidRPr="000E01E9">
              <w:rPr>
                <w:rFonts w:ascii="Arial" w:eastAsia="Times New Roman" w:hAnsi="Arial" w:cs="Arial"/>
                <w:sz w:val="16"/>
                <w:szCs w:val="16"/>
                <w:lang w:eastAsia="it-IT"/>
              </w:rPr>
              <w:t xml:space="preserve"> cacciati dai Romani dalla </w:t>
            </w:r>
            <w:r>
              <w:rPr>
                <w:rFonts w:ascii="Arial" w:eastAsia="Times New Roman" w:hAnsi="Arial" w:cs="Arial"/>
                <w:sz w:val="16"/>
                <w:szCs w:val="16"/>
                <w:lang w:eastAsia="it-IT"/>
              </w:rPr>
              <w:t>P</w:t>
            </w:r>
            <w:r w:rsidRPr="000E01E9">
              <w:rPr>
                <w:rFonts w:ascii="Arial" w:eastAsia="Times New Roman" w:hAnsi="Arial" w:cs="Arial"/>
                <w:sz w:val="16"/>
                <w:szCs w:val="16"/>
                <w:lang w:eastAsia="it-IT"/>
              </w:rPr>
              <w:t xml:space="preserve">ianura </w:t>
            </w:r>
            <w:r>
              <w:rPr>
                <w:rFonts w:ascii="Arial" w:eastAsia="Times New Roman" w:hAnsi="Arial" w:cs="Arial"/>
                <w:sz w:val="16"/>
                <w:szCs w:val="16"/>
                <w:lang w:eastAsia="it-IT"/>
              </w:rPr>
              <w:t>p</w:t>
            </w:r>
            <w:r w:rsidRPr="000E01E9">
              <w:rPr>
                <w:rFonts w:ascii="Arial" w:eastAsia="Times New Roman" w:hAnsi="Arial" w:cs="Arial"/>
                <w:sz w:val="16"/>
                <w:szCs w:val="16"/>
                <w:lang w:eastAsia="it-IT"/>
              </w:rPr>
              <w:t xml:space="preserve">adana, trovarono sicuro rifugio </w:t>
            </w:r>
            <w:r>
              <w:rPr>
                <w:rFonts w:ascii="Arial" w:eastAsia="Times New Roman" w:hAnsi="Arial" w:cs="Arial"/>
                <w:sz w:val="16"/>
                <w:szCs w:val="16"/>
                <w:lang w:eastAsia="it-IT"/>
              </w:rPr>
              <w:t>sul</w:t>
            </w:r>
            <w:r w:rsidRPr="000E01E9">
              <w:rPr>
                <w:rFonts w:ascii="Arial" w:eastAsia="Times New Roman" w:hAnsi="Arial" w:cs="Arial"/>
                <w:sz w:val="16"/>
                <w:szCs w:val="16"/>
                <w:lang w:eastAsia="it-IT"/>
              </w:rPr>
              <w:t xml:space="preserve">le Alpi dedicandosi così all’attività pastorale, la sola che potesse consentire lo sfruttamento dei fertili pascoli naturali. </w:t>
            </w:r>
          </w:p>
          <w:p w:rsidR="000E01E9" w:rsidRPr="007C2616" w:rsidRDefault="000E01E9" w:rsidP="00201217">
            <w:pPr>
              <w:spacing w:before="60" w:after="60" w:line="240" w:lineRule="auto"/>
              <w:ind w:left="120" w:right="119"/>
              <w:rPr>
                <w:rFonts w:ascii="Arial" w:eastAsia="Times New Roman" w:hAnsi="Arial" w:cs="Arial"/>
                <w:sz w:val="16"/>
                <w:szCs w:val="16"/>
                <w:lang w:eastAsia="it-IT"/>
              </w:rPr>
            </w:pPr>
            <w:r>
              <w:rPr>
                <w:rFonts w:ascii="Arial" w:eastAsia="Times New Roman" w:hAnsi="Arial" w:cs="Arial"/>
                <w:sz w:val="16"/>
                <w:szCs w:val="16"/>
                <w:lang w:eastAsia="it-IT"/>
              </w:rPr>
              <w:t>Poiché la</w:t>
            </w:r>
            <w:r w:rsidRPr="000E01E9">
              <w:rPr>
                <w:rFonts w:ascii="Arial" w:eastAsia="Times New Roman" w:hAnsi="Arial" w:cs="Arial"/>
                <w:sz w:val="16"/>
                <w:szCs w:val="16"/>
                <w:lang w:eastAsia="it-IT"/>
              </w:rPr>
              <w:t xml:space="preserve"> precarie</w:t>
            </w:r>
            <w:r>
              <w:rPr>
                <w:rFonts w:ascii="Arial" w:eastAsia="Times New Roman" w:hAnsi="Arial" w:cs="Arial"/>
                <w:sz w:val="16"/>
                <w:szCs w:val="16"/>
                <w:lang w:eastAsia="it-IT"/>
              </w:rPr>
              <w:t>tà</w:t>
            </w:r>
            <w:r w:rsidRPr="000E01E9">
              <w:rPr>
                <w:rFonts w:ascii="Arial" w:eastAsia="Times New Roman" w:hAnsi="Arial" w:cs="Arial"/>
                <w:sz w:val="16"/>
                <w:szCs w:val="16"/>
                <w:lang w:eastAsia="it-IT"/>
              </w:rPr>
              <w:t xml:space="preserve"> </w:t>
            </w:r>
            <w:r>
              <w:rPr>
                <w:rFonts w:ascii="Arial" w:eastAsia="Times New Roman" w:hAnsi="Arial" w:cs="Arial"/>
                <w:sz w:val="16"/>
                <w:szCs w:val="16"/>
                <w:lang w:eastAsia="it-IT"/>
              </w:rPr>
              <w:t>del</w:t>
            </w:r>
            <w:r w:rsidRPr="000E01E9">
              <w:rPr>
                <w:rFonts w:ascii="Arial" w:eastAsia="Times New Roman" w:hAnsi="Arial" w:cs="Arial"/>
                <w:sz w:val="16"/>
                <w:szCs w:val="16"/>
                <w:lang w:eastAsia="it-IT"/>
              </w:rPr>
              <w:t>le vie di comunicazione</w:t>
            </w:r>
            <w:r>
              <w:rPr>
                <w:rFonts w:ascii="Arial" w:eastAsia="Times New Roman" w:hAnsi="Arial" w:cs="Arial"/>
                <w:sz w:val="16"/>
                <w:szCs w:val="16"/>
                <w:lang w:eastAsia="it-IT"/>
              </w:rPr>
              <w:t xml:space="preserve"> impediva di trasportare agevolmente il latte munto sugli alpeggi</w:t>
            </w:r>
            <w:r w:rsidR="00201217">
              <w:rPr>
                <w:rFonts w:ascii="Arial" w:eastAsia="Times New Roman" w:hAnsi="Arial" w:cs="Arial"/>
                <w:sz w:val="16"/>
                <w:szCs w:val="16"/>
                <w:lang w:eastAsia="it-IT"/>
              </w:rPr>
              <w:t xml:space="preserve"> fino ai nuclei abitati</w:t>
            </w:r>
            <w:r>
              <w:rPr>
                <w:rFonts w:ascii="Arial" w:eastAsia="Times New Roman" w:hAnsi="Arial" w:cs="Arial"/>
                <w:sz w:val="16"/>
                <w:szCs w:val="16"/>
                <w:lang w:eastAsia="it-IT"/>
              </w:rPr>
              <w:t xml:space="preserve">, </w:t>
            </w:r>
            <w:r w:rsidRPr="000E01E9">
              <w:rPr>
                <w:rFonts w:ascii="Arial" w:eastAsia="Times New Roman" w:hAnsi="Arial" w:cs="Arial"/>
                <w:sz w:val="16"/>
                <w:szCs w:val="16"/>
                <w:lang w:eastAsia="it-IT"/>
              </w:rPr>
              <w:t xml:space="preserve">quei primi mandriani dovettero per forza di cose </w:t>
            </w:r>
            <w:r>
              <w:rPr>
                <w:rFonts w:ascii="Arial" w:eastAsia="Times New Roman" w:hAnsi="Arial" w:cs="Arial"/>
                <w:sz w:val="16"/>
                <w:szCs w:val="16"/>
                <w:lang w:eastAsia="it-IT"/>
              </w:rPr>
              <w:t>trovare il modo di</w:t>
            </w:r>
            <w:r w:rsidRPr="000E01E9">
              <w:rPr>
                <w:rFonts w:ascii="Arial" w:eastAsia="Times New Roman" w:hAnsi="Arial" w:cs="Arial"/>
                <w:sz w:val="16"/>
                <w:szCs w:val="16"/>
                <w:lang w:eastAsia="it-IT"/>
              </w:rPr>
              <w:t xml:space="preserve"> conservare nel tempo </w:t>
            </w:r>
            <w:r>
              <w:rPr>
                <w:rFonts w:ascii="Arial" w:eastAsia="Times New Roman" w:hAnsi="Arial" w:cs="Arial"/>
                <w:sz w:val="16"/>
                <w:szCs w:val="16"/>
                <w:lang w:eastAsia="it-IT"/>
              </w:rPr>
              <w:t>il loro</w:t>
            </w:r>
            <w:r w:rsidRPr="000E01E9">
              <w:rPr>
                <w:rFonts w:ascii="Arial" w:eastAsia="Times New Roman" w:hAnsi="Arial" w:cs="Arial"/>
                <w:sz w:val="16"/>
                <w:szCs w:val="16"/>
                <w:lang w:eastAsia="it-IT"/>
              </w:rPr>
              <w:t xml:space="preserve"> prodotto. La soluzione più logica fu naturalmente quella di trasformarlo </w:t>
            </w:r>
            <w:r>
              <w:rPr>
                <w:rFonts w:ascii="Arial" w:eastAsia="Times New Roman" w:hAnsi="Arial" w:cs="Arial"/>
                <w:sz w:val="16"/>
                <w:szCs w:val="16"/>
                <w:lang w:eastAsia="it-IT"/>
              </w:rPr>
              <w:t xml:space="preserve">subito </w:t>
            </w:r>
            <w:r w:rsidRPr="000E01E9">
              <w:rPr>
                <w:rFonts w:ascii="Arial" w:eastAsia="Times New Roman" w:hAnsi="Arial" w:cs="Arial"/>
                <w:sz w:val="16"/>
                <w:szCs w:val="16"/>
                <w:lang w:eastAsia="it-IT"/>
              </w:rPr>
              <w:t>in formaggio e per i Celti, esperti conoscitori dell’uso del caglio, fu relativamente semplice indirizzare l'attenzione</w:t>
            </w:r>
            <w:r>
              <w:rPr>
                <w:rFonts w:ascii="Arial" w:eastAsia="Times New Roman" w:hAnsi="Arial" w:cs="Arial"/>
                <w:sz w:val="16"/>
                <w:szCs w:val="16"/>
                <w:lang w:eastAsia="it-IT"/>
              </w:rPr>
              <w:t xml:space="preserve"> verso la produzione d</w:t>
            </w:r>
            <w:r w:rsidRPr="000E01E9">
              <w:rPr>
                <w:rFonts w:ascii="Arial" w:eastAsia="Times New Roman" w:hAnsi="Arial" w:cs="Arial"/>
                <w:sz w:val="16"/>
                <w:szCs w:val="16"/>
                <w:lang w:eastAsia="it-IT"/>
              </w:rPr>
              <w:t>i formaggi a lunga conservazione</w:t>
            </w:r>
            <w:r>
              <w:rPr>
                <w:rFonts w:ascii="Arial" w:eastAsia="Times New Roman" w:hAnsi="Arial" w:cs="Arial"/>
                <w:sz w:val="16"/>
                <w:szCs w:val="16"/>
                <w:lang w:eastAsia="it-IT"/>
              </w:rPr>
              <w:t xml:space="preserve"> di cui il Bitto è una </w:t>
            </w:r>
            <w:r w:rsidR="00201217">
              <w:rPr>
                <w:rFonts w:ascii="Arial" w:eastAsia="Times New Roman" w:hAnsi="Arial" w:cs="Arial"/>
                <w:sz w:val="16"/>
                <w:szCs w:val="16"/>
                <w:lang w:eastAsia="it-IT"/>
              </w:rPr>
              <w:t>significativa</w:t>
            </w:r>
            <w:r>
              <w:rPr>
                <w:rFonts w:ascii="Arial" w:eastAsia="Times New Roman" w:hAnsi="Arial" w:cs="Arial"/>
                <w:sz w:val="16"/>
                <w:szCs w:val="16"/>
                <w:lang w:eastAsia="it-IT"/>
              </w:rPr>
              <w:t xml:space="preserve"> testimonianza.</w:t>
            </w:r>
          </w:p>
        </w:tc>
      </w:tr>
    </w:tbl>
    <w:p w:rsidR="0099489C" w:rsidRDefault="0099489C" w:rsidP="00011F2F">
      <w:pPr>
        <w:spacing w:after="0" w:line="240" w:lineRule="auto"/>
        <w:rPr>
          <w:rFonts w:ascii="Arial" w:hAnsi="Arial" w:cs="Arial"/>
          <w:sz w:val="20"/>
        </w:rPr>
      </w:pPr>
    </w:p>
    <w:p w:rsidR="00557775" w:rsidRDefault="00557775" w:rsidP="00011F2F">
      <w:pPr>
        <w:spacing w:after="0" w:line="240" w:lineRule="auto"/>
        <w:rPr>
          <w:rFonts w:ascii="Arial" w:hAnsi="Arial" w:cs="Arial"/>
          <w:sz w:val="20"/>
        </w:rPr>
      </w:pPr>
    </w:p>
    <w:p w:rsidR="00557775" w:rsidRDefault="00557775" w:rsidP="00011F2F">
      <w:pPr>
        <w:spacing w:after="0" w:line="240" w:lineRule="auto"/>
        <w:rPr>
          <w:rFonts w:ascii="Arial" w:hAnsi="Arial" w:cs="Arial"/>
          <w:sz w:val="20"/>
        </w:rPr>
      </w:pPr>
    </w:p>
    <w:p w:rsidR="00557775" w:rsidRPr="00011F2F" w:rsidRDefault="00557775" w:rsidP="00011F2F">
      <w:pPr>
        <w:spacing w:after="0" w:line="240" w:lineRule="auto"/>
        <w:rPr>
          <w:rFonts w:ascii="Arial" w:hAnsi="Arial" w:cs="Arial"/>
          <w:sz w:val="20"/>
        </w:rPr>
      </w:pPr>
    </w:p>
    <w:tbl>
      <w:tblPr>
        <w:tblW w:w="970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2"/>
        <w:gridCol w:w="38"/>
        <w:gridCol w:w="1504"/>
        <w:gridCol w:w="6541"/>
      </w:tblGrid>
      <w:tr w:rsidR="007C2616" w:rsidRPr="007C2616" w:rsidTr="00546729">
        <w:trPr>
          <w:tblCellSpacing w:w="15" w:type="dxa"/>
        </w:trPr>
        <w:tc>
          <w:tcPr>
            <w:tcW w:w="3119" w:type="dxa"/>
            <w:gridSpan w:val="3"/>
            <w:tcBorders>
              <w:top w:val="outset" w:sz="6" w:space="0" w:color="auto"/>
              <w:left w:val="outset" w:sz="6" w:space="0" w:color="auto"/>
              <w:bottom w:val="outset" w:sz="6" w:space="0" w:color="auto"/>
              <w:right w:val="outset" w:sz="6" w:space="0" w:color="auto"/>
            </w:tcBorders>
            <w:vAlign w:val="center"/>
            <w:hideMark/>
          </w:tcPr>
          <w:p w:rsidR="00A54F3E" w:rsidRPr="00B3323B" w:rsidRDefault="00B3323B" w:rsidP="00F1449A">
            <w:pPr>
              <w:spacing w:before="60" w:after="60" w:line="240" w:lineRule="auto"/>
              <w:ind w:left="120" w:right="120"/>
              <w:jc w:val="center"/>
              <w:rPr>
                <w:rFonts w:ascii="Arial" w:eastAsia="Times New Roman" w:hAnsi="Arial" w:cs="Arial"/>
                <w:sz w:val="24"/>
                <w:szCs w:val="24"/>
                <w:lang w:eastAsia="it-IT"/>
              </w:rPr>
            </w:pPr>
            <w:r w:rsidRPr="00B3323B">
              <w:rPr>
                <w:rFonts w:ascii="Arial" w:eastAsia="Times New Roman" w:hAnsi="Arial" w:cs="Arial"/>
                <w:b/>
                <w:bCs/>
                <w:sz w:val="24"/>
                <w:szCs w:val="24"/>
                <w:lang w:eastAsia="it-IT"/>
              </w:rPr>
              <w:lastRenderedPageBreak/>
              <w:t>Descrizione</w:t>
            </w:r>
          </w:p>
        </w:tc>
        <w:tc>
          <w:tcPr>
            <w:tcW w:w="6496" w:type="dxa"/>
            <w:tcBorders>
              <w:top w:val="outset" w:sz="6" w:space="0" w:color="auto"/>
              <w:left w:val="outset" w:sz="6" w:space="0" w:color="auto"/>
              <w:bottom w:val="outset" w:sz="6" w:space="0" w:color="auto"/>
              <w:right w:val="outset" w:sz="6" w:space="0" w:color="auto"/>
            </w:tcBorders>
            <w:hideMark/>
          </w:tcPr>
          <w:p w:rsidR="00A54F3E" w:rsidRPr="007C2616" w:rsidRDefault="00A54F3E" w:rsidP="00F1449A">
            <w:pPr>
              <w:spacing w:before="60" w:after="60" w:line="240" w:lineRule="auto"/>
              <w:ind w:left="120" w:right="120"/>
              <w:jc w:val="center"/>
              <w:rPr>
                <w:rFonts w:ascii="Arial" w:eastAsia="Times New Roman" w:hAnsi="Arial" w:cs="Arial"/>
                <w:sz w:val="18"/>
                <w:szCs w:val="18"/>
                <w:lang w:eastAsia="it-IT"/>
              </w:rPr>
            </w:pPr>
            <w:r w:rsidRPr="00B3323B">
              <w:rPr>
                <w:rFonts w:ascii="Arial" w:eastAsia="Times New Roman" w:hAnsi="Arial" w:cs="Arial"/>
                <w:b/>
                <w:bCs/>
                <w:sz w:val="20"/>
                <w:szCs w:val="18"/>
                <w:lang w:eastAsia="it-IT"/>
              </w:rPr>
              <w:t>Bitto</w:t>
            </w:r>
          </w:p>
        </w:tc>
      </w:tr>
      <w:tr w:rsidR="00557775" w:rsidRPr="007F6186" w:rsidTr="00FE000B">
        <w:trPr>
          <w:tblCellSpacing w:w="15" w:type="dxa"/>
        </w:trPr>
        <w:tc>
          <w:tcPr>
            <w:tcW w:w="1577" w:type="dxa"/>
            <w:vMerge w:val="restart"/>
            <w:tcBorders>
              <w:top w:val="outset" w:sz="6" w:space="0" w:color="auto"/>
              <w:left w:val="outset" w:sz="6" w:space="0" w:color="auto"/>
              <w:right w:val="outset" w:sz="6" w:space="0" w:color="auto"/>
            </w:tcBorders>
            <w:vAlign w:val="center"/>
          </w:tcPr>
          <w:p w:rsidR="00557775" w:rsidRPr="00B3323B" w:rsidRDefault="00557775" w:rsidP="00546729">
            <w:pPr>
              <w:spacing w:after="0" w:line="240" w:lineRule="auto"/>
              <w:ind w:left="120" w:right="120"/>
              <w:rPr>
                <w:rFonts w:ascii="Arial" w:eastAsia="Times New Roman" w:hAnsi="Arial" w:cs="Arial"/>
                <w:b/>
                <w:bCs/>
                <w:sz w:val="14"/>
                <w:szCs w:val="16"/>
                <w:lang w:eastAsia="it-IT"/>
              </w:rPr>
            </w:pPr>
            <w:r w:rsidRPr="00B3323B">
              <w:rPr>
                <w:rFonts w:ascii="Arial" w:eastAsia="Times New Roman" w:hAnsi="Arial" w:cs="Arial"/>
                <w:b/>
                <w:bCs/>
                <w:sz w:val="14"/>
                <w:szCs w:val="16"/>
                <w:lang w:eastAsia="it-IT"/>
              </w:rPr>
              <w:t>Classificazione</w:t>
            </w:r>
          </w:p>
        </w:tc>
        <w:tc>
          <w:tcPr>
            <w:tcW w:w="1512" w:type="dxa"/>
            <w:gridSpan w:val="2"/>
            <w:tcBorders>
              <w:top w:val="outset" w:sz="6" w:space="0" w:color="auto"/>
              <w:left w:val="outset" w:sz="6" w:space="0" w:color="auto"/>
              <w:bottom w:val="outset" w:sz="6" w:space="0" w:color="auto"/>
              <w:right w:val="outset" w:sz="6" w:space="0" w:color="auto"/>
            </w:tcBorders>
            <w:vAlign w:val="center"/>
          </w:tcPr>
          <w:p w:rsidR="00557775" w:rsidRDefault="00557775" w:rsidP="003C2A2F">
            <w:pPr>
              <w:spacing w:before="60" w:after="60" w:line="240" w:lineRule="auto"/>
              <w:ind w:left="96" w:right="119"/>
              <w:rPr>
                <w:rFonts w:ascii="Arial" w:eastAsia="Times New Roman" w:hAnsi="Arial" w:cs="Arial"/>
                <w:b/>
                <w:sz w:val="14"/>
                <w:szCs w:val="16"/>
                <w:lang w:eastAsia="it-IT"/>
              </w:rPr>
            </w:pPr>
            <w:r>
              <w:rPr>
                <w:rFonts w:ascii="Arial" w:eastAsia="Times New Roman" w:hAnsi="Arial" w:cs="Arial"/>
                <w:b/>
                <w:sz w:val="14"/>
                <w:szCs w:val="16"/>
                <w:lang w:eastAsia="it-IT"/>
              </w:rPr>
              <w:t>Categoria</w:t>
            </w:r>
          </w:p>
        </w:tc>
        <w:tc>
          <w:tcPr>
            <w:tcW w:w="6496" w:type="dxa"/>
            <w:tcBorders>
              <w:top w:val="outset" w:sz="6" w:space="0" w:color="auto"/>
              <w:left w:val="outset" w:sz="6" w:space="0" w:color="auto"/>
              <w:bottom w:val="outset" w:sz="6" w:space="0" w:color="auto"/>
              <w:right w:val="outset" w:sz="6" w:space="0" w:color="auto"/>
            </w:tcBorders>
            <w:vAlign w:val="center"/>
          </w:tcPr>
          <w:p w:rsidR="00557775" w:rsidRPr="007F6186" w:rsidRDefault="00557775" w:rsidP="00F1449A">
            <w:pPr>
              <w:spacing w:before="60" w:after="60" w:line="240" w:lineRule="auto"/>
              <w:ind w:left="120" w:right="120"/>
              <w:rPr>
                <w:rFonts w:ascii="Arial" w:eastAsia="Times New Roman" w:hAnsi="Arial" w:cs="Arial"/>
                <w:sz w:val="16"/>
                <w:szCs w:val="16"/>
                <w:lang w:eastAsia="it-IT"/>
              </w:rPr>
            </w:pPr>
            <w:r>
              <w:rPr>
                <w:rFonts w:ascii="Arial" w:eastAsia="Times New Roman" w:hAnsi="Arial" w:cs="Arial"/>
                <w:sz w:val="16"/>
                <w:szCs w:val="16"/>
                <w:lang w:eastAsia="it-IT"/>
              </w:rPr>
              <w:t>DOP</w:t>
            </w:r>
          </w:p>
        </w:tc>
      </w:tr>
      <w:tr w:rsidR="00557775" w:rsidRPr="007F6186" w:rsidTr="002B495C">
        <w:trPr>
          <w:tblCellSpacing w:w="15" w:type="dxa"/>
        </w:trPr>
        <w:tc>
          <w:tcPr>
            <w:tcW w:w="1577" w:type="dxa"/>
            <w:vMerge/>
            <w:tcBorders>
              <w:left w:val="outset" w:sz="6" w:space="0" w:color="auto"/>
              <w:right w:val="outset" w:sz="6" w:space="0" w:color="auto"/>
            </w:tcBorders>
            <w:vAlign w:val="center"/>
          </w:tcPr>
          <w:p w:rsidR="00557775" w:rsidRPr="00B3323B" w:rsidRDefault="00557775" w:rsidP="00546729">
            <w:pPr>
              <w:spacing w:after="0" w:line="240" w:lineRule="auto"/>
              <w:ind w:left="120" w:right="120"/>
              <w:rPr>
                <w:rFonts w:ascii="Arial" w:eastAsia="Times New Roman" w:hAnsi="Arial" w:cs="Arial"/>
                <w:b/>
                <w:bCs/>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vAlign w:val="center"/>
          </w:tcPr>
          <w:p w:rsidR="00557775" w:rsidRPr="000E29DE" w:rsidRDefault="00557775" w:rsidP="003C2A2F">
            <w:pPr>
              <w:spacing w:before="60" w:after="60" w:line="240" w:lineRule="auto"/>
              <w:ind w:left="96" w:right="119"/>
              <w:rPr>
                <w:rFonts w:ascii="Arial" w:eastAsia="Times New Roman" w:hAnsi="Arial" w:cs="Arial"/>
                <w:b/>
                <w:sz w:val="14"/>
                <w:szCs w:val="16"/>
                <w:lang w:eastAsia="it-IT"/>
              </w:rPr>
            </w:pPr>
            <w:r>
              <w:rPr>
                <w:rFonts w:ascii="Arial" w:eastAsia="Times New Roman" w:hAnsi="Arial" w:cs="Arial"/>
                <w:b/>
                <w:sz w:val="14"/>
                <w:szCs w:val="16"/>
                <w:lang w:eastAsia="it-IT"/>
              </w:rPr>
              <w:t>Prodotto</w:t>
            </w:r>
          </w:p>
        </w:tc>
        <w:tc>
          <w:tcPr>
            <w:tcW w:w="6496" w:type="dxa"/>
            <w:tcBorders>
              <w:top w:val="outset" w:sz="6" w:space="0" w:color="auto"/>
              <w:left w:val="outset" w:sz="6" w:space="0" w:color="auto"/>
              <w:bottom w:val="outset" w:sz="6" w:space="0" w:color="auto"/>
              <w:right w:val="outset" w:sz="6" w:space="0" w:color="auto"/>
            </w:tcBorders>
            <w:vAlign w:val="center"/>
          </w:tcPr>
          <w:p w:rsidR="00557775" w:rsidRPr="007F6186" w:rsidRDefault="00557775" w:rsidP="00557775">
            <w:pPr>
              <w:spacing w:before="60" w:after="60" w:line="240" w:lineRule="auto"/>
              <w:ind w:left="120" w:right="120"/>
              <w:rPr>
                <w:rFonts w:ascii="Arial" w:eastAsia="Times New Roman" w:hAnsi="Arial" w:cs="Arial"/>
                <w:sz w:val="16"/>
                <w:szCs w:val="16"/>
                <w:lang w:eastAsia="it-IT"/>
              </w:rPr>
            </w:pPr>
            <w:r>
              <w:rPr>
                <w:rFonts w:ascii="Arial" w:eastAsia="Times New Roman" w:hAnsi="Arial" w:cs="Arial"/>
                <w:sz w:val="16"/>
                <w:szCs w:val="16"/>
                <w:lang w:eastAsia="it-IT"/>
              </w:rPr>
              <w:t>Formaggio</w:t>
            </w:r>
          </w:p>
        </w:tc>
      </w:tr>
      <w:tr w:rsidR="00557775" w:rsidRPr="007F6186" w:rsidTr="002B495C">
        <w:trPr>
          <w:tblCellSpacing w:w="15" w:type="dxa"/>
        </w:trPr>
        <w:tc>
          <w:tcPr>
            <w:tcW w:w="1577" w:type="dxa"/>
            <w:vMerge/>
            <w:tcBorders>
              <w:left w:val="outset" w:sz="6" w:space="0" w:color="auto"/>
              <w:right w:val="outset" w:sz="6" w:space="0" w:color="auto"/>
            </w:tcBorders>
            <w:vAlign w:val="center"/>
          </w:tcPr>
          <w:p w:rsidR="00557775" w:rsidRPr="00B3323B" w:rsidRDefault="00557775" w:rsidP="00546729">
            <w:pPr>
              <w:spacing w:after="0" w:line="240" w:lineRule="auto"/>
              <w:ind w:left="120" w:right="120"/>
              <w:rPr>
                <w:rFonts w:ascii="Arial" w:eastAsia="Times New Roman" w:hAnsi="Arial" w:cs="Arial"/>
                <w:b/>
                <w:bCs/>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vAlign w:val="center"/>
          </w:tcPr>
          <w:p w:rsidR="00557775" w:rsidRPr="000E29DE" w:rsidRDefault="00557775" w:rsidP="003C2A2F">
            <w:pPr>
              <w:spacing w:before="60" w:after="60" w:line="240" w:lineRule="auto"/>
              <w:ind w:left="96" w:right="119"/>
              <w:rPr>
                <w:rFonts w:ascii="Arial" w:eastAsia="Times New Roman" w:hAnsi="Arial" w:cs="Arial"/>
                <w:b/>
                <w:sz w:val="14"/>
                <w:szCs w:val="16"/>
                <w:lang w:eastAsia="it-IT"/>
              </w:rPr>
            </w:pPr>
            <w:r>
              <w:rPr>
                <w:rFonts w:ascii="Arial" w:eastAsia="Times New Roman" w:hAnsi="Arial" w:cs="Arial"/>
                <w:b/>
                <w:sz w:val="14"/>
                <w:szCs w:val="16"/>
                <w:lang w:eastAsia="it-IT"/>
              </w:rPr>
              <w:t>Materia prima</w:t>
            </w:r>
          </w:p>
        </w:tc>
        <w:tc>
          <w:tcPr>
            <w:tcW w:w="6496" w:type="dxa"/>
            <w:tcBorders>
              <w:top w:val="outset" w:sz="6" w:space="0" w:color="auto"/>
              <w:left w:val="outset" w:sz="6" w:space="0" w:color="auto"/>
              <w:bottom w:val="outset" w:sz="6" w:space="0" w:color="auto"/>
              <w:right w:val="outset" w:sz="6" w:space="0" w:color="auto"/>
            </w:tcBorders>
            <w:vAlign w:val="center"/>
          </w:tcPr>
          <w:p w:rsidR="00557775" w:rsidRPr="007F6186" w:rsidRDefault="00557775" w:rsidP="00F1449A">
            <w:pPr>
              <w:spacing w:before="60" w:after="60" w:line="240" w:lineRule="auto"/>
              <w:ind w:left="120" w:right="120"/>
              <w:rPr>
                <w:rFonts w:ascii="Arial" w:eastAsia="Times New Roman" w:hAnsi="Arial" w:cs="Arial"/>
                <w:sz w:val="16"/>
                <w:szCs w:val="16"/>
                <w:lang w:eastAsia="it-IT"/>
              </w:rPr>
            </w:pPr>
            <w:r>
              <w:rPr>
                <w:rFonts w:ascii="Arial" w:eastAsia="Times New Roman" w:hAnsi="Arial" w:cs="Arial"/>
                <w:sz w:val="16"/>
                <w:szCs w:val="16"/>
                <w:lang w:eastAsia="it-IT"/>
              </w:rPr>
              <w:t>Latte</w:t>
            </w:r>
          </w:p>
        </w:tc>
      </w:tr>
      <w:tr w:rsidR="00557775" w:rsidRPr="007F6186" w:rsidTr="002B495C">
        <w:trPr>
          <w:tblCellSpacing w:w="15" w:type="dxa"/>
        </w:trPr>
        <w:tc>
          <w:tcPr>
            <w:tcW w:w="1577" w:type="dxa"/>
            <w:vMerge/>
            <w:tcBorders>
              <w:left w:val="outset" w:sz="6" w:space="0" w:color="auto"/>
              <w:right w:val="outset" w:sz="6" w:space="0" w:color="auto"/>
            </w:tcBorders>
            <w:vAlign w:val="center"/>
            <w:hideMark/>
          </w:tcPr>
          <w:p w:rsidR="00557775" w:rsidRPr="00B3323B" w:rsidRDefault="00557775" w:rsidP="00546729">
            <w:pPr>
              <w:spacing w:after="0" w:line="240" w:lineRule="auto"/>
              <w:ind w:left="120" w:right="120"/>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557775" w:rsidRPr="000E29DE" w:rsidRDefault="00557775" w:rsidP="003C2A2F">
            <w:pPr>
              <w:spacing w:before="60" w:after="60" w:line="240" w:lineRule="auto"/>
              <w:ind w:left="96" w:right="119"/>
              <w:rPr>
                <w:rFonts w:ascii="Arial" w:eastAsia="Times New Roman" w:hAnsi="Arial" w:cs="Arial"/>
                <w:b/>
                <w:sz w:val="16"/>
                <w:szCs w:val="16"/>
                <w:lang w:eastAsia="it-IT"/>
              </w:rPr>
            </w:pPr>
            <w:r>
              <w:rPr>
                <w:rFonts w:ascii="Arial" w:eastAsia="Times New Roman" w:hAnsi="Arial" w:cs="Arial"/>
                <w:b/>
                <w:sz w:val="14"/>
                <w:szCs w:val="16"/>
                <w:lang w:eastAsia="it-IT"/>
              </w:rPr>
              <w:t>Lattifera</w:t>
            </w:r>
          </w:p>
        </w:tc>
        <w:tc>
          <w:tcPr>
            <w:tcW w:w="6496" w:type="dxa"/>
            <w:tcBorders>
              <w:top w:val="outset" w:sz="6" w:space="0" w:color="auto"/>
              <w:left w:val="outset" w:sz="6" w:space="0" w:color="auto"/>
              <w:bottom w:val="outset" w:sz="6" w:space="0" w:color="auto"/>
              <w:right w:val="outset" w:sz="6" w:space="0" w:color="auto"/>
            </w:tcBorders>
            <w:vAlign w:val="center"/>
            <w:hideMark/>
          </w:tcPr>
          <w:p w:rsidR="00557775" w:rsidRPr="007F6186" w:rsidRDefault="00557775" w:rsidP="004B176C">
            <w:pPr>
              <w:spacing w:before="60" w:after="60" w:line="240" w:lineRule="auto"/>
              <w:ind w:left="120" w:right="120"/>
              <w:rPr>
                <w:rFonts w:ascii="Arial" w:eastAsia="Times New Roman" w:hAnsi="Arial" w:cs="Arial"/>
                <w:sz w:val="16"/>
                <w:szCs w:val="16"/>
                <w:lang w:eastAsia="it-IT"/>
              </w:rPr>
            </w:pPr>
            <w:r>
              <w:rPr>
                <w:rFonts w:ascii="Arial" w:eastAsia="Times New Roman" w:hAnsi="Arial" w:cs="Arial"/>
                <w:sz w:val="16"/>
                <w:szCs w:val="16"/>
                <w:lang w:eastAsia="it-IT"/>
              </w:rPr>
              <w:t xml:space="preserve">Misto </w:t>
            </w:r>
            <w:r w:rsidR="004B176C">
              <w:rPr>
                <w:rFonts w:ascii="Arial" w:eastAsia="Times New Roman" w:hAnsi="Arial" w:cs="Arial"/>
                <w:sz w:val="16"/>
                <w:szCs w:val="16"/>
                <w:lang w:eastAsia="it-IT"/>
              </w:rPr>
              <w:t>Vacca-Capra</w:t>
            </w:r>
          </w:p>
        </w:tc>
      </w:tr>
      <w:tr w:rsidR="00557775" w:rsidRPr="007F6186" w:rsidTr="00FE000B">
        <w:trPr>
          <w:tblCellSpacing w:w="15" w:type="dxa"/>
        </w:trPr>
        <w:tc>
          <w:tcPr>
            <w:tcW w:w="0" w:type="auto"/>
            <w:vMerge/>
            <w:tcBorders>
              <w:left w:val="outset" w:sz="6" w:space="0" w:color="auto"/>
              <w:right w:val="outset" w:sz="6" w:space="0" w:color="auto"/>
            </w:tcBorders>
            <w:vAlign w:val="center"/>
            <w:hideMark/>
          </w:tcPr>
          <w:p w:rsidR="00557775" w:rsidRPr="00B3323B" w:rsidRDefault="00557775"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557775" w:rsidRPr="00B3323B" w:rsidRDefault="00557775"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Trattamento latte</w:t>
            </w:r>
          </w:p>
        </w:tc>
        <w:tc>
          <w:tcPr>
            <w:tcW w:w="6496" w:type="dxa"/>
            <w:tcBorders>
              <w:top w:val="outset" w:sz="6" w:space="0" w:color="auto"/>
              <w:left w:val="outset" w:sz="6" w:space="0" w:color="auto"/>
              <w:bottom w:val="outset" w:sz="6" w:space="0" w:color="auto"/>
              <w:right w:val="outset" w:sz="6" w:space="0" w:color="auto"/>
            </w:tcBorders>
            <w:vAlign w:val="center"/>
            <w:hideMark/>
          </w:tcPr>
          <w:p w:rsidR="00557775" w:rsidRPr="007F6186" w:rsidRDefault="00557775"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Crudo</w:t>
            </w:r>
          </w:p>
        </w:tc>
      </w:tr>
      <w:tr w:rsidR="00557775" w:rsidRPr="007F6186" w:rsidTr="00FE000B">
        <w:trPr>
          <w:tblCellSpacing w:w="15" w:type="dxa"/>
        </w:trPr>
        <w:tc>
          <w:tcPr>
            <w:tcW w:w="0" w:type="auto"/>
            <w:vMerge/>
            <w:tcBorders>
              <w:left w:val="outset" w:sz="6" w:space="0" w:color="auto"/>
              <w:right w:val="outset" w:sz="6" w:space="0" w:color="auto"/>
            </w:tcBorders>
            <w:vAlign w:val="center"/>
            <w:hideMark/>
          </w:tcPr>
          <w:p w:rsidR="00557775" w:rsidRPr="00B3323B" w:rsidRDefault="00557775"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557775" w:rsidRPr="00B3323B" w:rsidRDefault="00557775"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Temperatura Cagliata</w:t>
            </w:r>
          </w:p>
        </w:tc>
        <w:tc>
          <w:tcPr>
            <w:tcW w:w="6496" w:type="dxa"/>
            <w:tcBorders>
              <w:top w:val="outset" w:sz="6" w:space="0" w:color="auto"/>
              <w:left w:val="outset" w:sz="6" w:space="0" w:color="auto"/>
              <w:bottom w:val="outset" w:sz="6" w:space="0" w:color="auto"/>
              <w:right w:val="outset" w:sz="6" w:space="0" w:color="auto"/>
            </w:tcBorders>
            <w:vAlign w:val="center"/>
            <w:hideMark/>
          </w:tcPr>
          <w:p w:rsidR="00557775" w:rsidRPr="007F6186" w:rsidRDefault="00557775"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Cotto</w:t>
            </w:r>
          </w:p>
        </w:tc>
      </w:tr>
      <w:tr w:rsidR="00557775" w:rsidRPr="007F6186" w:rsidTr="00FE000B">
        <w:trPr>
          <w:tblCellSpacing w:w="15" w:type="dxa"/>
        </w:trPr>
        <w:tc>
          <w:tcPr>
            <w:tcW w:w="0" w:type="auto"/>
            <w:vMerge/>
            <w:tcBorders>
              <w:left w:val="outset" w:sz="6" w:space="0" w:color="auto"/>
              <w:right w:val="outset" w:sz="6" w:space="0" w:color="auto"/>
            </w:tcBorders>
            <w:vAlign w:val="center"/>
            <w:hideMark/>
          </w:tcPr>
          <w:p w:rsidR="00557775" w:rsidRPr="00B3323B" w:rsidRDefault="00557775"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557775" w:rsidRPr="00B3323B" w:rsidRDefault="00557775"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Umidità pasta</w:t>
            </w:r>
          </w:p>
        </w:tc>
        <w:tc>
          <w:tcPr>
            <w:tcW w:w="6496" w:type="dxa"/>
            <w:tcBorders>
              <w:top w:val="outset" w:sz="6" w:space="0" w:color="auto"/>
              <w:left w:val="outset" w:sz="6" w:space="0" w:color="auto"/>
              <w:bottom w:val="outset" w:sz="6" w:space="0" w:color="auto"/>
              <w:right w:val="outset" w:sz="6" w:space="0" w:color="auto"/>
            </w:tcBorders>
            <w:vAlign w:val="center"/>
            <w:hideMark/>
          </w:tcPr>
          <w:p w:rsidR="00557775" w:rsidRPr="007F6186" w:rsidRDefault="00557775"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Semiduro, Duro</w:t>
            </w:r>
          </w:p>
        </w:tc>
      </w:tr>
      <w:tr w:rsidR="00557775" w:rsidRPr="007F6186" w:rsidTr="00FE000B">
        <w:trPr>
          <w:tblCellSpacing w:w="15" w:type="dxa"/>
        </w:trPr>
        <w:tc>
          <w:tcPr>
            <w:tcW w:w="0" w:type="auto"/>
            <w:vMerge/>
            <w:tcBorders>
              <w:left w:val="outset" w:sz="6" w:space="0" w:color="auto"/>
              <w:right w:val="outset" w:sz="6" w:space="0" w:color="auto"/>
            </w:tcBorders>
            <w:vAlign w:val="center"/>
            <w:hideMark/>
          </w:tcPr>
          <w:p w:rsidR="00557775" w:rsidRPr="00B3323B" w:rsidRDefault="00557775"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557775" w:rsidRPr="00B3323B" w:rsidRDefault="00557775"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Tecnologia</w:t>
            </w:r>
          </w:p>
        </w:tc>
        <w:tc>
          <w:tcPr>
            <w:tcW w:w="6496" w:type="dxa"/>
            <w:tcBorders>
              <w:top w:val="outset" w:sz="6" w:space="0" w:color="auto"/>
              <w:left w:val="outset" w:sz="6" w:space="0" w:color="auto"/>
              <w:bottom w:val="outset" w:sz="6" w:space="0" w:color="auto"/>
              <w:right w:val="outset" w:sz="6" w:space="0" w:color="auto"/>
            </w:tcBorders>
            <w:vAlign w:val="center"/>
            <w:hideMark/>
          </w:tcPr>
          <w:p w:rsidR="00557775" w:rsidRPr="007F6186" w:rsidRDefault="00557775"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 </w:t>
            </w:r>
          </w:p>
        </w:tc>
      </w:tr>
      <w:tr w:rsidR="00557775" w:rsidRPr="007F6186" w:rsidTr="00FE000B">
        <w:trPr>
          <w:tblCellSpacing w:w="15" w:type="dxa"/>
        </w:trPr>
        <w:tc>
          <w:tcPr>
            <w:tcW w:w="0" w:type="auto"/>
            <w:vMerge/>
            <w:tcBorders>
              <w:left w:val="outset" w:sz="6" w:space="0" w:color="auto"/>
              <w:right w:val="outset" w:sz="6" w:space="0" w:color="auto"/>
            </w:tcBorders>
            <w:vAlign w:val="center"/>
            <w:hideMark/>
          </w:tcPr>
          <w:p w:rsidR="00557775" w:rsidRPr="00B3323B" w:rsidRDefault="00557775"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557775" w:rsidRPr="00B3323B" w:rsidRDefault="00557775"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Stagionatura</w:t>
            </w:r>
          </w:p>
        </w:tc>
        <w:tc>
          <w:tcPr>
            <w:tcW w:w="6496" w:type="dxa"/>
            <w:tcBorders>
              <w:top w:val="outset" w:sz="6" w:space="0" w:color="auto"/>
              <w:left w:val="outset" w:sz="6" w:space="0" w:color="auto"/>
              <w:bottom w:val="outset" w:sz="6" w:space="0" w:color="auto"/>
              <w:right w:val="outset" w:sz="6" w:space="0" w:color="auto"/>
            </w:tcBorders>
            <w:vAlign w:val="center"/>
            <w:hideMark/>
          </w:tcPr>
          <w:p w:rsidR="00557775" w:rsidRPr="007F6186" w:rsidRDefault="00557775" w:rsidP="00F1449A">
            <w:pPr>
              <w:spacing w:before="60" w:after="60" w:line="240" w:lineRule="auto"/>
              <w:ind w:left="120" w:right="120"/>
              <w:rPr>
                <w:rFonts w:ascii="Arial" w:eastAsia="Times New Roman" w:hAnsi="Arial" w:cs="Arial"/>
                <w:sz w:val="16"/>
                <w:szCs w:val="16"/>
                <w:lang w:eastAsia="it-IT"/>
              </w:rPr>
            </w:pPr>
            <w:proofErr w:type="spellStart"/>
            <w:r w:rsidRPr="007F6186">
              <w:rPr>
                <w:rFonts w:ascii="Arial" w:eastAsia="Times New Roman" w:hAnsi="Arial" w:cs="Arial"/>
                <w:sz w:val="16"/>
                <w:szCs w:val="16"/>
                <w:lang w:eastAsia="it-IT"/>
              </w:rPr>
              <w:t>Semistagionato</w:t>
            </w:r>
            <w:proofErr w:type="spellEnd"/>
            <w:r w:rsidRPr="007F6186">
              <w:rPr>
                <w:rFonts w:ascii="Arial" w:eastAsia="Times New Roman" w:hAnsi="Arial" w:cs="Arial"/>
                <w:sz w:val="16"/>
                <w:szCs w:val="16"/>
                <w:lang w:eastAsia="it-IT"/>
              </w:rPr>
              <w:t>, Stagionato, Molto stagionato</w:t>
            </w:r>
          </w:p>
        </w:tc>
      </w:tr>
      <w:tr w:rsidR="00557775" w:rsidRPr="007F6186" w:rsidTr="00FE000B">
        <w:trPr>
          <w:tblCellSpacing w:w="15" w:type="dxa"/>
        </w:trPr>
        <w:tc>
          <w:tcPr>
            <w:tcW w:w="0" w:type="auto"/>
            <w:vMerge/>
            <w:tcBorders>
              <w:left w:val="outset" w:sz="6" w:space="0" w:color="auto"/>
              <w:bottom w:val="outset" w:sz="6" w:space="0" w:color="auto"/>
              <w:right w:val="outset" w:sz="6" w:space="0" w:color="auto"/>
            </w:tcBorders>
            <w:vAlign w:val="center"/>
            <w:hideMark/>
          </w:tcPr>
          <w:p w:rsidR="00557775" w:rsidRPr="00B3323B" w:rsidRDefault="00557775"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557775" w:rsidRPr="00B3323B" w:rsidRDefault="00557775" w:rsidP="00F1449A">
            <w:pPr>
              <w:spacing w:before="60" w:after="60" w:line="240" w:lineRule="auto"/>
              <w:ind w:left="120" w:right="120"/>
              <w:rPr>
                <w:rFonts w:ascii="Arial" w:eastAsia="Times New Roman" w:hAnsi="Arial" w:cs="Arial"/>
                <w:sz w:val="14"/>
                <w:szCs w:val="16"/>
                <w:lang w:eastAsia="it-IT"/>
              </w:rPr>
            </w:pPr>
            <w:proofErr w:type="spellStart"/>
            <w:r>
              <w:rPr>
                <w:rFonts w:ascii="Arial" w:eastAsia="Times New Roman" w:hAnsi="Arial" w:cs="Arial"/>
                <w:b/>
                <w:bCs/>
                <w:sz w:val="14"/>
                <w:szCs w:val="16"/>
                <w:lang w:eastAsia="it-IT"/>
              </w:rPr>
              <w:t>Conten</w:t>
            </w:r>
            <w:proofErr w:type="spellEnd"/>
            <w:r>
              <w:rPr>
                <w:rFonts w:ascii="Arial" w:eastAsia="Times New Roman" w:hAnsi="Arial" w:cs="Arial"/>
                <w:b/>
                <w:bCs/>
                <w:sz w:val="14"/>
                <w:szCs w:val="16"/>
                <w:lang w:eastAsia="it-IT"/>
              </w:rPr>
              <w:t>. Grasso</w:t>
            </w:r>
          </w:p>
        </w:tc>
        <w:tc>
          <w:tcPr>
            <w:tcW w:w="6496" w:type="dxa"/>
            <w:tcBorders>
              <w:top w:val="outset" w:sz="6" w:space="0" w:color="auto"/>
              <w:left w:val="outset" w:sz="6" w:space="0" w:color="auto"/>
              <w:bottom w:val="outset" w:sz="6" w:space="0" w:color="auto"/>
              <w:right w:val="outset" w:sz="6" w:space="0" w:color="auto"/>
            </w:tcBorders>
            <w:vAlign w:val="center"/>
            <w:hideMark/>
          </w:tcPr>
          <w:p w:rsidR="00557775" w:rsidRPr="007F6186" w:rsidRDefault="00557775"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Grasso</w:t>
            </w:r>
          </w:p>
        </w:tc>
      </w:tr>
      <w:tr w:rsidR="007C2616" w:rsidRPr="007F6186" w:rsidTr="00546729">
        <w:trPr>
          <w:tblCellSpacing w:w="15" w:type="dxa"/>
        </w:trPr>
        <w:tc>
          <w:tcPr>
            <w:tcW w:w="1577" w:type="dxa"/>
            <w:vMerge w:val="restart"/>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546729">
            <w:pPr>
              <w:spacing w:after="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Geometria forma</w:t>
            </w: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Aspetto</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Cilindrica</w:t>
            </w:r>
          </w:p>
        </w:tc>
      </w:tr>
      <w:tr w:rsidR="007C2616" w:rsidRPr="007F6186" w:rsidTr="005467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Facce</w:t>
            </w:r>
          </w:p>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Dimensioni (cm)</w:t>
            </w:r>
          </w:p>
        </w:tc>
        <w:tc>
          <w:tcPr>
            <w:tcW w:w="6496" w:type="dxa"/>
            <w:tcBorders>
              <w:top w:val="outset" w:sz="6" w:space="0" w:color="auto"/>
              <w:left w:val="outset" w:sz="6" w:space="0" w:color="auto"/>
              <w:bottom w:val="outset" w:sz="6" w:space="0" w:color="auto"/>
              <w:right w:val="outset" w:sz="6" w:space="0" w:color="auto"/>
            </w:tcBorders>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Piane</w:t>
            </w:r>
          </w:p>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ø 30</w:t>
            </w:r>
            <w:r w:rsidR="00870957">
              <w:rPr>
                <w:rFonts w:ascii="Arial" w:eastAsia="Times New Roman" w:hAnsi="Arial" w:cs="Arial"/>
                <w:sz w:val="16"/>
                <w:szCs w:val="16"/>
                <w:lang w:eastAsia="it-IT"/>
              </w:rPr>
              <w:t>÷</w:t>
            </w:r>
            <w:r w:rsidRPr="007F6186">
              <w:rPr>
                <w:rFonts w:ascii="Arial" w:eastAsia="Times New Roman" w:hAnsi="Arial" w:cs="Arial"/>
                <w:sz w:val="16"/>
                <w:szCs w:val="16"/>
                <w:lang w:eastAsia="it-IT"/>
              </w:rPr>
              <w:t>50</w:t>
            </w:r>
          </w:p>
        </w:tc>
      </w:tr>
      <w:tr w:rsidR="007C2616" w:rsidRPr="007F6186" w:rsidTr="005467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Scalzo</w:t>
            </w:r>
          </w:p>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Dimensioni (cm)</w:t>
            </w:r>
          </w:p>
        </w:tc>
        <w:tc>
          <w:tcPr>
            <w:tcW w:w="6496" w:type="dxa"/>
            <w:tcBorders>
              <w:top w:val="outset" w:sz="6" w:space="0" w:color="auto"/>
              <w:left w:val="outset" w:sz="6" w:space="0" w:color="auto"/>
              <w:bottom w:val="outset" w:sz="6" w:space="0" w:color="auto"/>
              <w:right w:val="outset" w:sz="6" w:space="0" w:color="auto"/>
            </w:tcBorders>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Concavo, con spigoli vivi</w:t>
            </w:r>
          </w:p>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8</w:t>
            </w:r>
            <w:r w:rsidR="00870957">
              <w:rPr>
                <w:rFonts w:ascii="Arial" w:eastAsia="Times New Roman" w:hAnsi="Arial" w:cs="Arial"/>
                <w:sz w:val="16"/>
                <w:szCs w:val="16"/>
                <w:lang w:eastAsia="it-IT"/>
              </w:rPr>
              <w:t>÷</w:t>
            </w:r>
            <w:r w:rsidRPr="007F6186">
              <w:rPr>
                <w:rFonts w:ascii="Arial" w:eastAsia="Times New Roman" w:hAnsi="Arial" w:cs="Arial"/>
                <w:sz w:val="16"/>
                <w:szCs w:val="16"/>
                <w:lang w:eastAsia="it-IT"/>
              </w:rPr>
              <w:t>12</w:t>
            </w:r>
          </w:p>
        </w:tc>
      </w:tr>
      <w:tr w:rsidR="007C2616" w:rsidRPr="007F6186" w:rsidTr="00546729">
        <w:trPr>
          <w:tblCellSpacing w:w="15"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546729">
            <w:pPr>
              <w:spacing w:after="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Peso</w:t>
            </w: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Kg</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8</w:t>
            </w:r>
            <w:r w:rsidR="0047617D">
              <w:rPr>
                <w:rFonts w:ascii="Arial" w:eastAsia="Times New Roman" w:hAnsi="Arial" w:cs="Arial"/>
                <w:sz w:val="16"/>
                <w:szCs w:val="16"/>
                <w:lang w:eastAsia="it-IT"/>
              </w:rPr>
              <w:t xml:space="preserve">,0 </w:t>
            </w:r>
            <w:r w:rsidR="00870957">
              <w:rPr>
                <w:rFonts w:ascii="Arial" w:eastAsia="Times New Roman" w:hAnsi="Arial" w:cs="Arial"/>
                <w:sz w:val="16"/>
                <w:szCs w:val="16"/>
                <w:lang w:eastAsia="it-IT"/>
              </w:rPr>
              <w:t>÷</w:t>
            </w:r>
            <w:r w:rsidR="0047617D">
              <w:rPr>
                <w:rFonts w:ascii="Arial" w:eastAsia="Times New Roman" w:hAnsi="Arial" w:cs="Arial"/>
                <w:sz w:val="16"/>
                <w:szCs w:val="16"/>
                <w:lang w:eastAsia="it-IT"/>
              </w:rPr>
              <w:t xml:space="preserve"> </w:t>
            </w:r>
            <w:r w:rsidRPr="007F6186">
              <w:rPr>
                <w:rFonts w:ascii="Arial" w:eastAsia="Times New Roman" w:hAnsi="Arial" w:cs="Arial"/>
                <w:sz w:val="16"/>
                <w:szCs w:val="16"/>
                <w:lang w:eastAsia="it-IT"/>
              </w:rPr>
              <w:t>25</w:t>
            </w:r>
            <w:r w:rsidR="0047617D">
              <w:rPr>
                <w:rFonts w:ascii="Arial" w:eastAsia="Times New Roman" w:hAnsi="Arial" w:cs="Arial"/>
                <w:sz w:val="16"/>
                <w:szCs w:val="16"/>
                <w:lang w:eastAsia="it-IT"/>
              </w:rPr>
              <w:t>,0</w:t>
            </w:r>
          </w:p>
        </w:tc>
      </w:tr>
      <w:tr w:rsidR="007C2616" w:rsidRPr="007F6186" w:rsidTr="00546729">
        <w:trPr>
          <w:tblCellSpacing w:w="15" w:type="dxa"/>
        </w:trPr>
        <w:tc>
          <w:tcPr>
            <w:tcW w:w="1577" w:type="dxa"/>
            <w:vMerge w:val="restart"/>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546729">
            <w:pPr>
              <w:spacing w:after="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Aspetto esterno</w:t>
            </w:r>
          </w:p>
          <w:p w:rsidR="00A54F3E" w:rsidRPr="00B3323B" w:rsidRDefault="00A54F3E" w:rsidP="00546729">
            <w:pPr>
              <w:spacing w:after="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(Crosta)</w:t>
            </w: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Tipo</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E55BB2" w:rsidP="00F1449A">
            <w:pPr>
              <w:spacing w:before="60" w:after="60" w:line="240" w:lineRule="auto"/>
              <w:ind w:left="120" w:right="120"/>
              <w:rPr>
                <w:rFonts w:ascii="Arial" w:eastAsia="Times New Roman" w:hAnsi="Arial" w:cs="Arial"/>
                <w:sz w:val="16"/>
                <w:szCs w:val="16"/>
                <w:lang w:eastAsia="it-IT"/>
              </w:rPr>
            </w:pPr>
            <w:r>
              <w:rPr>
                <w:rFonts w:ascii="Arial" w:eastAsia="Times New Roman" w:hAnsi="Arial" w:cs="Arial"/>
                <w:sz w:val="16"/>
                <w:szCs w:val="16"/>
                <w:lang w:eastAsia="it-IT"/>
              </w:rPr>
              <w:t>Pulita</w:t>
            </w:r>
          </w:p>
        </w:tc>
      </w:tr>
      <w:tr w:rsidR="007C2616" w:rsidRPr="007F6186" w:rsidTr="005467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Aspetto</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A54F3E" w:rsidP="00E55BB2">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Liscia</w:t>
            </w:r>
            <w:r w:rsidR="00E55BB2">
              <w:rPr>
                <w:rFonts w:ascii="Arial" w:eastAsia="Times New Roman" w:hAnsi="Arial" w:cs="Arial"/>
                <w:sz w:val="16"/>
                <w:szCs w:val="16"/>
                <w:lang w:eastAsia="it-IT"/>
              </w:rPr>
              <w:t xml:space="preserve">, </w:t>
            </w:r>
            <w:r w:rsidRPr="007F6186">
              <w:rPr>
                <w:rFonts w:ascii="Arial" w:eastAsia="Times New Roman" w:hAnsi="Arial" w:cs="Arial"/>
                <w:sz w:val="16"/>
                <w:szCs w:val="16"/>
                <w:lang w:eastAsia="it-IT"/>
              </w:rPr>
              <w:t>Compatta</w:t>
            </w:r>
          </w:p>
        </w:tc>
      </w:tr>
      <w:tr w:rsidR="007C2616" w:rsidRPr="007F6186" w:rsidTr="005467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Spessore</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2</w:t>
            </w:r>
            <w:r w:rsidR="00870957">
              <w:rPr>
                <w:rFonts w:ascii="Arial" w:eastAsia="Times New Roman" w:hAnsi="Arial" w:cs="Arial"/>
                <w:sz w:val="16"/>
                <w:szCs w:val="16"/>
                <w:lang w:eastAsia="it-IT"/>
              </w:rPr>
              <w:t>÷</w:t>
            </w:r>
            <w:r w:rsidRPr="007F6186">
              <w:rPr>
                <w:rFonts w:ascii="Arial" w:eastAsia="Times New Roman" w:hAnsi="Arial" w:cs="Arial"/>
                <w:sz w:val="16"/>
                <w:szCs w:val="16"/>
                <w:lang w:eastAsia="it-IT"/>
              </w:rPr>
              <w:t>4 mm</w:t>
            </w:r>
          </w:p>
        </w:tc>
      </w:tr>
      <w:tr w:rsidR="007C2616" w:rsidRPr="007F6186" w:rsidTr="005467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Colore</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Giallo paglierino tendente a diventare più intenso con la stagionatura,</w:t>
            </w:r>
          </w:p>
        </w:tc>
      </w:tr>
      <w:tr w:rsidR="007C2616" w:rsidRPr="007F6186" w:rsidTr="005467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Consistenza</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Inizialmente abbastanza morbida ed elastica, diventa dura e più rigida con l’avanzare della stagionatura.</w:t>
            </w:r>
          </w:p>
        </w:tc>
      </w:tr>
      <w:tr w:rsidR="007C2616" w:rsidRPr="007F6186" w:rsidTr="00546729">
        <w:trPr>
          <w:tblCellSpacing w:w="15" w:type="dxa"/>
        </w:trPr>
        <w:tc>
          <w:tcPr>
            <w:tcW w:w="1577" w:type="dxa"/>
            <w:vMerge w:val="restart"/>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546729">
            <w:pPr>
              <w:spacing w:after="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Aspetto interno</w:t>
            </w:r>
          </w:p>
          <w:p w:rsidR="00A54F3E" w:rsidRPr="00B3323B" w:rsidRDefault="00A54F3E" w:rsidP="00546729">
            <w:pPr>
              <w:spacing w:after="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(Pasta)</w:t>
            </w:r>
          </w:p>
        </w:tc>
        <w:tc>
          <w:tcPr>
            <w:tcW w:w="1512" w:type="dxa"/>
            <w:gridSpan w:val="2"/>
            <w:tcBorders>
              <w:top w:val="outset" w:sz="6" w:space="0" w:color="auto"/>
              <w:left w:val="outset" w:sz="6" w:space="0" w:color="auto"/>
              <w:bottom w:val="outset" w:sz="6" w:space="0" w:color="auto"/>
              <w:right w:val="outset" w:sz="6" w:space="0" w:color="auto"/>
            </w:tcBorders>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Colore</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Variabile dal bianco al giallo paglierino, a seconda della stagionatura</w:t>
            </w:r>
          </w:p>
        </w:tc>
      </w:tr>
      <w:tr w:rsidR="007C2616" w:rsidRPr="007F6186" w:rsidTr="005467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Struttura</w:t>
            </w:r>
          </w:p>
        </w:tc>
        <w:tc>
          <w:tcPr>
            <w:tcW w:w="6496" w:type="dxa"/>
            <w:tcBorders>
              <w:top w:val="outset" w:sz="6" w:space="0" w:color="auto"/>
              <w:left w:val="outset" w:sz="6" w:space="0" w:color="auto"/>
              <w:bottom w:val="outset" w:sz="6" w:space="0" w:color="auto"/>
              <w:right w:val="outset" w:sz="6" w:space="0" w:color="auto"/>
            </w:tcBorders>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Inizialmente abbastanza cedevole ed elastica, diventa dura e più rigida con l’avanzare della stagionatura.</w:t>
            </w:r>
          </w:p>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Compatta</w:t>
            </w:r>
          </w:p>
        </w:tc>
      </w:tr>
      <w:tr w:rsidR="007C2616" w:rsidRPr="007F6186" w:rsidTr="005467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Unghia</w:t>
            </w:r>
          </w:p>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Colore</w:t>
            </w:r>
          </w:p>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Spessore</w:t>
            </w:r>
          </w:p>
        </w:tc>
        <w:tc>
          <w:tcPr>
            <w:tcW w:w="6496" w:type="dxa"/>
            <w:tcBorders>
              <w:top w:val="outset" w:sz="6" w:space="0" w:color="auto"/>
              <w:left w:val="outset" w:sz="6" w:space="0" w:color="auto"/>
              <w:bottom w:val="outset" w:sz="6" w:space="0" w:color="auto"/>
              <w:right w:val="outset" w:sz="6" w:space="0" w:color="auto"/>
            </w:tcBorders>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Presente nelle forme con stagionatura avanzata</w:t>
            </w:r>
          </w:p>
        </w:tc>
      </w:tr>
      <w:tr w:rsidR="007C2616" w:rsidRPr="007F6186" w:rsidTr="005467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hideMark/>
          </w:tcPr>
          <w:p w:rsidR="00A54F3E" w:rsidRPr="00B3323B" w:rsidRDefault="00A54F3E" w:rsidP="00F1449A">
            <w:pPr>
              <w:spacing w:before="60" w:after="60" w:line="240" w:lineRule="auto"/>
              <w:ind w:left="119" w:right="119"/>
              <w:rPr>
                <w:rFonts w:ascii="Arial" w:eastAsia="Times New Roman" w:hAnsi="Arial" w:cs="Arial"/>
                <w:sz w:val="14"/>
                <w:szCs w:val="16"/>
                <w:lang w:eastAsia="it-IT"/>
              </w:rPr>
            </w:pPr>
            <w:r w:rsidRPr="00B3323B">
              <w:rPr>
                <w:rFonts w:ascii="Arial" w:eastAsia="Times New Roman" w:hAnsi="Arial" w:cs="Arial"/>
                <w:b/>
                <w:bCs/>
                <w:sz w:val="14"/>
                <w:szCs w:val="16"/>
                <w:lang w:eastAsia="it-IT"/>
              </w:rPr>
              <w:t>Occhiatura</w:t>
            </w:r>
          </w:p>
          <w:p w:rsidR="00A54F3E" w:rsidRPr="00B3323B" w:rsidRDefault="00A54F3E" w:rsidP="00F1449A">
            <w:pPr>
              <w:spacing w:before="60" w:after="60" w:line="240" w:lineRule="auto"/>
              <w:ind w:left="119" w:right="119"/>
              <w:rPr>
                <w:rFonts w:ascii="Arial" w:eastAsia="Times New Roman" w:hAnsi="Arial" w:cs="Arial"/>
                <w:sz w:val="14"/>
                <w:szCs w:val="16"/>
                <w:lang w:eastAsia="it-IT"/>
              </w:rPr>
            </w:pPr>
            <w:r w:rsidRPr="00B3323B">
              <w:rPr>
                <w:rFonts w:ascii="Arial" w:eastAsia="Times New Roman" w:hAnsi="Arial" w:cs="Arial"/>
                <w:b/>
                <w:bCs/>
                <w:sz w:val="14"/>
                <w:szCs w:val="16"/>
                <w:lang w:eastAsia="it-IT"/>
              </w:rPr>
              <w:t>Forma</w:t>
            </w:r>
          </w:p>
          <w:p w:rsidR="00A54F3E" w:rsidRPr="00B3323B" w:rsidRDefault="00A54F3E" w:rsidP="00F1449A">
            <w:pPr>
              <w:spacing w:before="60" w:after="60" w:line="240" w:lineRule="auto"/>
              <w:ind w:left="119" w:right="119"/>
              <w:rPr>
                <w:rFonts w:ascii="Arial" w:eastAsia="Times New Roman" w:hAnsi="Arial" w:cs="Arial"/>
                <w:sz w:val="14"/>
                <w:szCs w:val="16"/>
                <w:lang w:eastAsia="it-IT"/>
              </w:rPr>
            </w:pPr>
            <w:r w:rsidRPr="00B3323B">
              <w:rPr>
                <w:rFonts w:ascii="Arial" w:eastAsia="Times New Roman" w:hAnsi="Arial" w:cs="Arial"/>
                <w:b/>
                <w:bCs/>
                <w:sz w:val="14"/>
                <w:szCs w:val="16"/>
                <w:lang w:eastAsia="it-IT"/>
              </w:rPr>
              <w:t>Dimensione</w:t>
            </w:r>
          </w:p>
          <w:p w:rsidR="00A54F3E" w:rsidRPr="00B3323B" w:rsidRDefault="00A54F3E" w:rsidP="00F1449A">
            <w:pPr>
              <w:spacing w:before="60" w:after="60" w:line="240" w:lineRule="auto"/>
              <w:ind w:left="119" w:right="119"/>
              <w:rPr>
                <w:rFonts w:ascii="Arial" w:eastAsia="Times New Roman" w:hAnsi="Arial" w:cs="Arial"/>
                <w:sz w:val="14"/>
                <w:szCs w:val="16"/>
                <w:lang w:eastAsia="it-IT"/>
              </w:rPr>
            </w:pPr>
            <w:r w:rsidRPr="00B3323B">
              <w:rPr>
                <w:rFonts w:ascii="Arial" w:eastAsia="Times New Roman" w:hAnsi="Arial" w:cs="Arial"/>
                <w:b/>
                <w:bCs/>
                <w:sz w:val="14"/>
                <w:szCs w:val="16"/>
                <w:lang w:eastAsia="it-IT"/>
              </w:rPr>
              <w:t>Distribuzione</w:t>
            </w:r>
          </w:p>
        </w:tc>
        <w:tc>
          <w:tcPr>
            <w:tcW w:w="6496" w:type="dxa"/>
            <w:tcBorders>
              <w:top w:val="outset" w:sz="6" w:space="0" w:color="auto"/>
              <w:left w:val="outset" w:sz="6" w:space="0" w:color="auto"/>
              <w:bottom w:val="outset" w:sz="6" w:space="0" w:color="auto"/>
              <w:right w:val="outset" w:sz="6" w:space="0" w:color="auto"/>
            </w:tcBorders>
            <w:hideMark/>
          </w:tcPr>
          <w:p w:rsidR="00A54F3E" w:rsidRPr="007F6186" w:rsidRDefault="00A54F3E" w:rsidP="0047617D">
            <w:pPr>
              <w:spacing w:before="40" w:after="0" w:line="240" w:lineRule="auto"/>
              <w:ind w:left="119" w:right="119"/>
              <w:rPr>
                <w:rFonts w:ascii="Arial" w:eastAsia="Times New Roman" w:hAnsi="Arial" w:cs="Arial"/>
                <w:sz w:val="16"/>
                <w:szCs w:val="16"/>
                <w:lang w:eastAsia="it-IT"/>
              </w:rPr>
            </w:pPr>
            <w:r w:rsidRPr="007F6186">
              <w:rPr>
                <w:rFonts w:ascii="Arial" w:eastAsia="Times New Roman" w:hAnsi="Arial" w:cs="Arial"/>
                <w:sz w:val="16"/>
                <w:szCs w:val="16"/>
                <w:lang w:eastAsia="it-IT"/>
              </w:rPr>
              <w:t>Rada</w:t>
            </w:r>
          </w:p>
          <w:p w:rsidR="0047617D" w:rsidRDefault="0047617D" w:rsidP="0047617D">
            <w:pPr>
              <w:spacing w:before="40" w:after="0" w:line="240" w:lineRule="auto"/>
              <w:ind w:left="119" w:right="119"/>
              <w:rPr>
                <w:rFonts w:ascii="Arial" w:eastAsia="Times New Roman" w:hAnsi="Arial" w:cs="Arial"/>
                <w:sz w:val="16"/>
                <w:szCs w:val="16"/>
                <w:lang w:eastAsia="it-IT"/>
              </w:rPr>
            </w:pPr>
            <w:r>
              <w:rPr>
                <w:rFonts w:ascii="Arial" w:eastAsia="Times New Roman" w:hAnsi="Arial" w:cs="Arial"/>
                <w:sz w:val="16"/>
                <w:szCs w:val="16"/>
                <w:lang w:eastAsia="it-IT"/>
              </w:rPr>
              <w:t>Sferoidale</w:t>
            </w:r>
          </w:p>
          <w:p w:rsidR="00A54F3E" w:rsidRDefault="00A54F3E" w:rsidP="0047617D">
            <w:pPr>
              <w:spacing w:before="40" w:after="0" w:line="240" w:lineRule="auto"/>
              <w:ind w:left="119" w:right="119"/>
              <w:rPr>
                <w:rFonts w:ascii="Arial" w:eastAsia="Times New Roman" w:hAnsi="Arial" w:cs="Arial"/>
                <w:sz w:val="16"/>
                <w:szCs w:val="16"/>
                <w:lang w:eastAsia="it-IT"/>
              </w:rPr>
            </w:pPr>
            <w:r w:rsidRPr="007F6186">
              <w:rPr>
                <w:rFonts w:ascii="Arial" w:eastAsia="Times New Roman" w:hAnsi="Arial" w:cs="Arial"/>
                <w:sz w:val="16"/>
                <w:szCs w:val="16"/>
                <w:lang w:eastAsia="it-IT"/>
              </w:rPr>
              <w:t>Ad “occhio di pernice”</w:t>
            </w:r>
          </w:p>
          <w:p w:rsidR="00C0005D" w:rsidRPr="007F6186" w:rsidRDefault="00C0005D" w:rsidP="0047617D">
            <w:pPr>
              <w:spacing w:before="40" w:after="0" w:line="240" w:lineRule="auto"/>
              <w:ind w:left="119" w:right="119"/>
              <w:rPr>
                <w:rFonts w:ascii="Arial" w:eastAsia="Times New Roman" w:hAnsi="Arial" w:cs="Arial"/>
                <w:sz w:val="16"/>
                <w:szCs w:val="16"/>
                <w:lang w:eastAsia="it-IT"/>
              </w:rPr>
            </w:pPr>
            <w:r>
              <w:rPr>
                <w:rFonts w:ascii="Arial" w:eastAsia="Times New Roman" w:hAnsi="Arial" w:cs="Arial"/>
                <w:sz w:val="16"/>
                <w:szCs w:val="16"/>
                <w:lang w:eastAsia="it-IT"/>
              </w:rPr>
              <w:t>Irregolare</w:t>
            </w:r>
          </w:p>
        </w:tc>
      </w:tr>
      <w:tr w:rsidR="007C2616" w:rsidRPr="007F6186" w:rsidTr="00546729">
        <w:trPr>
          <w:tblCellSpacing w:w="15" w:type="dxa"/>
        </w:trPr>
        <w:tc>
          <w:tcPr>
            <w:tcW w:w="1577" w:type="dxa"/>
            <w:vMerge w:val="restart"/>
            <w:tcBorders>
              <w:top w:val="outset" w:sz="6" w:space="0" w:color="auto"/>
              <w:left w:val="outset" w:sz="6" w:space="0" w:color="auto"/>
              <w:bottom w:val="outset" w:sz="6" w:space="0" w:color="auto"/>
              <w:right w:val="outset" w:sz="6" w:space="0" w:color="auto"/>
            </w:tcBorders>
            <w:vAlign w:val="center"/>
            <w:hideMark/>
          </w:tcPr>
          <w:p w:rsidR="00A54F3E" w:rsidRPr="00B3323B" w:rsidRDefault="007F6186" w:rsidP="00546729">
            <w:pPr>
              <w:spacing w:after="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 xml:space="preserve">Odore / </w:t>
            </w:r>
            <w:r w:rsidR="00A54F3E" w:rsidRPr="00B3323B">
              <w:rPr>
                <w:rFonts w:ascii="Arial" w:eastAsia="Times New Roman" w:hAnsi="Arial" w:cs="Arial"/>
                <w:b/>
                <w:bCs/>
                <w:sz w:val="14"/>
                <w:szCs w:val="16"/>
                <w:lang w:eastAsia="it-IT"/>
              </w:rPr>
              <w:t>Aroma</w:t>
            </w:r>
          </w:p>
        </w:tc>
        <w:tc>
          <w:tcPr>
            <w:tcW w:w="1512" w:type="dxa"/>
            <w:gridSpan w:val="2"/>
            <w:tcBorders>
              <w:top w:val="outset" w:sz="6" w:space="0" w:color="auto"/>
              <w:left w:val="outset" w:sz="6" w:space="0" w:color="auto"/>
              <w:bottom w:val="outset" w:sz="6" w:space="0" w:color="auto"/>
              <w:right w:val="outset" w:sz="6" w:space="0" w:color="auto"/>
            </w:tcBorders>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Intensità</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47617D" w:rsidP="00F1449A">
            <w:pPr>
              <w:spacing w:before="60" w:after="60" w:line="240" w:lineRule="auto"/>
              <w:ind w:left="120" w:right="120"/>
              <w:rPr>
                <w:rFonts w:ascii="Arial" w:eastAsia="Times New Roman" w:hAnsi="Arial" w:cs="Arial"/>
                <w:sz w:val="16"/>
                <w:szCs w:val="16"/>
                <w:lang w:eastAsia="it-IT"/>
              </w:rPr>
            </w:pPr>
            <w:r>
              <w:rPr>
                <w:rFonts w:ascii="Arial" w:eastAsia="Times New Roman" w:hAnsi="Arial" w:cs="Arial"/>
                <w:sz w:val="16"/>
                <w:szCs w:val="16"/>
                <w:lang w:eastAsia="it-IT"/>
              </w:rPr>
              <w:t>Abbastanza</w:t>
            </w:r>
            <w:r w:rsidR="00A54F3E" w:rsidRPr="007F6186">
              <w:rPr>
                <w:rFonts w:ascii="Arial" w:eastAsia="Times New Roman" w:hAnsi="Arial" w:cs="Arial"/>
                <w:sz w:val="16"/>
                <w:szCs w:val="16"/>
                <w:lang w:eastAsia="it-IT"/>
              </w:rPr>
              <w:t xml:space="preserve"> intenso</w:t>
            </w:r>
            <w:r>
              <w:rPr>
                <w:rFonts w:ascii="Arial" w:eastAsia="Times New Roman" w:hAnsi="Arial" w:cs="Arial"/>
                <w:sz w:val="16"/>
                <w:szCs w:val="16"/>
                <w:lang w:eastAsia="it-IT"/>
              </w:rPr>
              <w:t xml:space="preserve"> / intenso</w:t>
            </w:r>
          </w:p>
        </w:tc>
      </w:tr>
      <w:tr w:rsidR="007C2616" w:rsidRPr="007F6186" w:rsidTr="005467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Persistenza</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Persistente</w:t>
            </w:r>
          </w:p>
        </w:tc>
      </w:tr>
      <w:tr w:rsidR="007C2616" w:rsidRPr="007F6186" w:rsidTr="00315F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546729">
            <w:pPr>
              <w:spacing w:after="0" w:line="240" w:lineRule="auto"/>
              <w:rPr>
                <w:rFonts w:ascii="Arial" w:eastAsia="Times New Roman" w:hAnsi="Arial" w:cs="Arial"/>
                <w:sz w:val="14"/>
                <w:szCs w:val="16"/>
                <w:lang w:eastAsia="it-IT"/>
              </w:rPr>
            </w:pP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315F46">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Riconoscim</w:t>
            </w:r>
            <w:r w:rsidR="00315F46">
              <w:rPr>
                <w:rFonts w:ascii="Arial" w:eastAsia="Times New Roman" w:hAnsi="Arial" w:cs="Arial"/>
                <w:b/>
                <w:bCs/>
                <w:sz w:val="14"/>
                <w:szCs w:val="16"/>
                <w:lang w:eastAsia="it-IT"/>
              </w:rPr>
              <w:t>enti</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7F6186" w:rsidP="00F1449A">
            <w:pPr>
              <w:spacing w:before="60" w:after="60" w:line="240" w:lineRule="auto"/>
              <w:ind w:left="119" w:right="119"/>
              <w:rPr>
                <w:rFonts w:ascii="Arial" w:eastAsia="Times New Roman" w:hAnsi="Arial" w:cs="Arial"/>
                <w:sz w:val="16"/>
                <w:szCs w:val="16"/>
                <w:lang w:eastAsia="it-IT"/>
              </w:rPr>
            </w:pPr>
            <w:r w:rsidRPr="007F6186">
              <w:rPr>
                <w:rFonts w:ascii="Arial" w:eastAsia="Times New Roman" w:hAnsi="Arial" w:cs="Arial"/>
                <w:sz w:val="16"/>
                <w:szCs w:val="16"/>
                <w:lang w:eastAsia="it-IT"/>
              </w:rPr>
              <w:t>Lattico cotto,</w:t>
            </w:r>
            <w:r w:rsidR="00114602">
              <w:rPr>
                <w:rFonts w:ascii="Arial" w:eastAsia="Times New Roman" w:hAnsi="Arial" w:cs="Arial"/>
                <w:sz w:val="16"/>
                <w:szCs w:val="16"/>
                <w:lang w:eastAsia="it-IT"/>
              </w:rPr>
              <w:t xml:space="preserve"> b</w:t>
            </w:r>
            <w:r w:rsidRPr="007F6186">
              <w:rPr>
                <w:rFonts w:ascii="Arial" w:eastAsia="Times New Roman" w:hAnsi="Arial" w:cs="Arial"/>
                <w:sz w:val="16"/>
                <w:szCs w:val="16"/>
                <w:lang w:eastAsia="it-IT"/>
              </w:rPr>
              <w:t>urro</w:t>
            </w:r>
            <w:r w:rsidR="00114602">
              <w:rPr>
                <w:rFonts w:ascii="Arial" w:eastAsia="Times New Roman" w:hAnsi="Arial" w:cs="Arial"/>
                <w:sz w:val="16"/>
                <w:szCs w:val="16"/>
                <w:lang w:eastAsia="it-IT"/>
              </w:rPr>
              <w:t>, v</w:t>
            </w:r>
            <w:r>
              <w:rPr>
                <w:rFonts w:ascii="Arial" w:eastAsia="Times New Roman" w:hAnsi="Arial" w:cs="Arial"/>
                <w:sz w:val="16"/>
                <w:szCs w:val="16"/>
                <w:lang w:eastAsia="it-IT"/>
              </w:rPr>
              <w:t>egetale (con a</w:t>
            </w:r>
            <w:r w:rsidR="00A54F3E" w:rsidRPr="007F6186">
              <w:rPr>
                <w:rFonts w:ascii="Arial" w:eastAsia="Times New Roman" w:hAnsi="Arial" w:cs="Arial"/>
                <w:sz w:val="16"/>
                <w:szCs w:val="16"/>
                <w:lang w:eastAsia="it-IT"/>
              </w:rPr>
              <w:t>romi particolari che derivano dalle erbe pascolate dagli animali da cui viene il latte</w:t>
            </w:r>
            <w:r>
              <w:rPr>
                <w:rFonts w:ascii="Arial" w:eastAsia="Times New Roman" w:hAnsi="Arial" w:cs="Arial"/>
                <w:sz w:val="16"/>
                <w:szCs w:val="16"/>
                <w:lang w:eastAsia="it-IT"/>
              </w:rPr>
              <w:t>)</w:t>
            </w:r>
            <w:r w:rsidR="00A54F3E" w:rsidRPr="007F6186">
              <w:rPr>
                <w:rFonts w:ascii="Arial" w:eastAsia="Times New Roman" w:hAnsi="Arial" w:cs="Arial"/>
                <w:sz w:val="16"/>
                <w:szCs w:val="16"/>
                <w:lang w:eastAsia="it-IT"/>
              </w:rPr>
              <w:t>.</w:t>
            </w:r>
          </w:p>
          <w:p w:rsidR="00A54F3E" w:rsidRPr="007F6186" w:rsidRDefault="00A54F3E" w:rsidP="00F1449A">
            <w:pPr>
              <w:spacing w:before="60" w:after="60" w:line="240" w:lineRule="auto"/>
              <w:ind w:left="119" w:right="119"/>
              <w:rPr>
                <w:rFonts w:ascii="Arial" w:eastAsia="Times New Roman" w:hAnsi="Arial" w:cs="Arial"/>
                <w:sz w:val="16"/>
                <w:szCs w:val="16"/>
                <w:lang w:eastAsia="it-IT"/>
              </w:rPr>
            </w:pPr>
            <w:r w:rsidRPr="007F6186">
              <w:rPr>
                <w:rFonts w:ascii="Arial" w:eastAsia="Times New Roman" w:hAnsi="Arial" w:cs="Arial"/>
                <w:sz w:val="16"/>
                <w:szCs w:val="16"/>
                <w:lang w:eastAsia="it-IT"/>
              </w:rPr>
              <w:t>L’eventuale aggiunta di latte caprino rende più intenso il caratteristico aroma di questo formaggio</w:t>
            </w:r>
            <w:r w:rsidR="00114602">
              <w:rPr>
                <w:rFonts w:ascii="Arial" w:eastAsia="Times New Roman" w:hAnsi="Arial" w:cs="Arial"/>
                <w:sz w:val="16"/>
                <w:szCs w:val="16"/>
                <w:lang w:eastAsia="it-IT"/>
              </w:rPr>
              <w:t>.</w:t>
            </w:r>
          </w:p>
        </w:tc>
      </w:tr>
      <w:tr w:rsidR="007C2616" w:rsidRPr="007F6186" w:rsidTr="00546729">
        <w:trPr>
          <w:tblCellSpacing w:w="15" w:type="dxa"/>
        </w:trPr>
        <w:tc>
          <w:tcPr>
            <w:tcW w:w="1577" w:type="dxa"/>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546729">
            <w:pPr>
              <w:spacing w:after="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Sapore</w:t>
            </w:r>
          </w:p>
        </w:tc>
        <w:tc>
          <w:tcPr>
            <w:tcW w:w="1512" w:type="dxa"/>
            <w:gridSpan w:val="2"/>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19" w:right="119"/>
              <w:rPr>
                <w:rFonts w:ascii="Arial" w:eastAsia="Times New Roman" w:hAnsi="Arial" w:cs="Arial"/>
                <w:b/>
                <w:bCs/>
                <w:sz w:val="14"/>
                <w:szCs w:val="16"/>
                <w:lang w:eastAsia="it-IT"/>
              </w:rPr>
            </w:pPr>
            <w:r w:rsidRPr="00B3323B">
              <w:rPr>
                <w:rFonts w:ascii="Arial" w:eastAsia="Times New Roman" w:hAnsi="Arial" w:cs="Arial"/>
                <w:b/>
                <w:bCs/>
                <w:sz w:val="14"/>
                <w:szCs w:val="16"/>
                <w:lang w:eastAsia="it-IT"/>
              </w:rPr>
              <w:t>Dolce</w:t>
            </w:r>
            <w:r w:rsidR="007F6186" w:rsidRPr="00B3323B">
              <w:rPr>
                <w:rFonts w:ascii="Arial" w:eastAsia="Times New Roman" w:hAnsi="Arial" w:cs="Arial"/>
                <w:b/>
                <w:bCs/>
                <w:sz w:val="14"/>
                <w:szCs w:val="16"/>
                <w:lang w:eastAsia="it-IT"/>
              </w:rPr>
              <w:t>, Salato,</w:t>
            </w:r>
          </w:p>
          <w:p w:rsidR="007F6186" w:rsidRPr="00B3323B" w:rsidRDefault="007F6186" w:rsidP="00F1449A">
            <w:pPr>
              <w:spacing w:before="60" w:after="60" w:line="240" w:lineRule="auto"/>
              <w:ind w:left="119" w:right="119"/>
              <w:rPr>
                <w:rFonts w:ascii="Arial" w:eastAsia="Times New Roman" w:hAnsi="Arial" w:cs="Arial"/>
                <w:sz w:val="14"/>
                <w:szCs w:val="16"/>
                <w:lang w:eastAsia="it-IT"/>
              </w:rPr>
            </w:pPr>
            <w:r w:rsidRPr="00B3323B">
              <w:rPr>
                <w:rFonts w:ascii="Arial" w:eastAsia="Times New Roman" w:hAnsi="Arial" w:cs="Arial"/>
                <w:b/>
                <w:bCs/>
                <w:sz w:val="14"/>
                <w:szCs w:val="16"/>
                <w:lang w:eastAsia="it-IT"/>
              </w:rPr>
              <w:t>Acido, Amaro</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Default="00A54F3E" w:rsidP="00F1449A">
            <w:pPr>
              <w:spacing w:before="60" w:after="60" w:line="240" w:lineRule="auto"/>
              <w:ind w:left="119" w:right="119"/>
              <w:rPr>
                <w:rFonts w:ascii="Arial" w:eastAsia="Times New Roman" w:hAnsi="Arial" w:cs="Arial"/>
                <w:sz w:val="16"/>
                <w:szCs w:val="16"/>
                <w:lang w:eastAsia="it-IT"/>
              </w:rPr>
            </w:pPr>
            <w:r w:rsidRPr="007F6186">
              <w:rPr>
                <w:rFonts w:ascii="Arial" w:eastAsia="Times New Roman" w:hAnsi="Arial" w:cs="Arial"/>
                <w:sz w:val="16"/>
                <w:szCs w:val="16"/>
                <w:lang w:eastAsia="it-IT"/>
              </w:rPr>
              <w:t>Dolce nell’anno di produzione.</w:t>
            </w:r>
          </w:p>
          <w:p w:rsidR="007F6186" w:rsidRDefault="007F6186" w:rsidP="00F1449A">
            <w:pPr>
              <w:spacing w:before="60" w:after="60" w:line="240" w:lineRule="auto"/>
              <w:ind w:left="119" w:right="119"/>
              <w:rPr>
                <w:rFonts w:ascii="Arial" w:eastAsia="Times New Roman" w:hAnsi="Arial" w:cs="Arial"/>
                <w:sz w:val="16"/>
                <w:szCs w:val="16"/>
                <w:lang w:eastAsia="it-IT"/>
              </w:rPr>
            </w:pPr>
            <w:r w:rsidRPr="007F6186">
              <w:rPr>
                <w:rFonts w:ascii="Arial" w:eastAsia="Times New Roman" w:hAnsi="Arial" w:cs="Arial"/>
                <w:sz w:val="16"/>
                <w:szCs w:val="16"/>
                <w:lang w:eastAsia="it-IT"/>
              </w:rPr>
              <w:t>Diventa più sapido con la stagionatura mantenendo però un buon equilibrio</w:t>
            </w:r>
            <w:r>
              <w:rPr>
                <w:rFonts w:ascii="Arial" w:eastAsia="Times New Roman" w:hAnsi="Arial" w:cs="Arial"/>
                <w:sz w:val="16"/>
                <w:szCs w:val="16"/>
                <w:lang w:eastAsia="it-IT"/>
              </w:rPr>
              <w:t>;</w:t>
            </w:r>
          </w:p>
          <w:p w:rsidR="007F6186" w:rsidRPr="007F6186" w:rsidRDefault="007F6186" w:rsidP="00F1449A">
            <w:pPr>
              <w:spacing w:before="60" w:after="60" w:line="240" w:lineRule="auto"/>
              <w:ind w:left="119" w:right="119"/>
              <w:rPr>
                <w:rFonts w:ascii="Arial" w:eastAsia="Times New Roman" w:hAnsi="Arial" w:cs="Arial"/>
                <w:sz w:val="16"/>
                <w:szCs w:val="16"/>
                <w:lang w:eastAsia="it-IT"/>
              </w:rPr>
            </w:pPr>
            <w:r w:rsidRPr="007F6186">
              <w:rPr>
                <w:rFonts w:ascii="Arial" w:eastAsia="Times New Roman" w:hAnsi="Arial" w:cs="Arial"/>
                <w:sz w:val="16"/>
                <w:szCs w:val="16"/>
                <w:lang w:eastAsia="it-IT"/>
              </w:rPr>
              <w:t>Mai amaro</w:t>
            </w:r>
          </w:p>
        </w:tc>
      </w:tr>
      <w:tr w:rsidR="007C2616" w:rsidRPr="007F6186" w:rsidTr="00546729">
        <w:trPr>
          <w:tblCellSpacing w:w="15" w:type="dxa"/>
        </w:trPr>
        <w:tc>
          <w:tcPr>
            <w:tcW w:w="3119" w:type="dxa"/>
            <w:gridSpan w:val="3"/>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Sensazioni Trigeminali</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Mai piccante</w:t>
            </w:r>
          </w:p>
        </w:tc>
      </w:tr>
      <w:tr w:rsidR="007C2616" w:rsidRPr="007F6186" w:rsidTr="00546729">
        <w:trPr>
          <w:tblCellSpacing w:w="15" w:type="dxa"/>
        </w:trPr>
        <w:tc>
          <w:tcPr>
            <w:tcW w:w="3119" w:type="dxa"/>
            <w:gridSpan w:val="3"/>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Struttura (in bocca)</w:t>
            </w:r>
          </w:p>
        </w:tc>
        <w:tc>
          <w:tcPr>
            <w:tcW w:w="6496" w:type="dxa"/>
            <w:tcBorders>
              <w:top w:val="outset" w:sz="6" w:space="0" w:color="auto"/>
              <w:left w:val="outset" w:sz="6" w:space="0" w:color="auto"/>
              <w:bottom w:val="outset" w:sz="6" w:space="0" w:color="auto"/>
              <w:right w:val="outset" w:sz="6" w:space="0" w:color="auto"/>
            </w:tcBorders>
            <w:hideMark/>
          </w:tcPr>
          <w:p w:rsidR="00A54F3E" w:rsidRPr="007F6186" w:rsidRDefault="00B3323B" w:rsidP="00F1449A">
            <w:pPr>
              <w:spacing w:before="60" w:after="60" w:line="240" w:lineRule="auto"/>
              <w:ind w:left="119" w:right="119"/>
              <w:rPr>
                <w:rFonts w:ascii="Arial" w:eastAsia="Times New Roman" w:hAnsi="Arial" w:cs="Arial"/>
                <w:sz w:val="16"/>
                <w:szCs w:val="16"/>
                <w:lang w:eastAsia="it-IT"/>
              </w:rPr>
            </w:pPr>
            <w:r>
              <w:rPr>
                <w:rFonts w:ascii="Arial" w:eastAsia="Times New Roman" w:hAnsi="Arial" w:cs="Arial"/>
                <w:sz w:val="16"/>
                <w:szCs w:val="16"/>
                <w:lang w:eastAsia="it-IT"/>
              </w:rPr>
              <w:t>Con breve stagionatura</w:t>
            </w:r>
            <w:r w:rsidR="00A54F3E" w:rsidRPr="007F6186">
              <w:rPr>
                <w:rFonts w:ascii="Arial" w:eastAsia="Times New Roman" w:hAnsi="Arial" w:cs="Arial"/>
                <w:sz w:val="16"/>
                <w:szCs w:val="16"/>
                <w:lang w:eastAsia="it-IT"/>
              </w:rPr>
              <w:t xml:space="preserve"> è burroso e solubile.</w:t>
            </w:r>
          </w:p>
          <w:p w:rsidR="00A54F3E" w:rsidRPr="007F6186" w:rsidRDefault="00A54F3E" w:rsidP="00B3323B">
            <w:pPr>
              <w:spacing w:before="60" w:after="60" w:line="240" w:lineRule="auto"/>
              <w:ind w:left="119" w:right="119"/>
              <w:rPr>
                <w:rFonts w:ascii="Arial" w:eastAsia="Times New Roman" w:hAnsi="Arial" w:cs="Arial"/>
                <w:sz w:val="16"/>
                <w:szCs w:val="16"/>
                <w:lang w:eastAsia="it-IT"/>
              </w:rPr>
            </w:pPr>
            <w:r w:rsidRPr="007F6186">
              <w:rPr>
                <w:rFonts w:ascii="Arial" w:eastAsia="Times New Roman" w:hAnsi="Arial" w:cs="Arial"/>
                <w:sz w:val="16"/>
                <w:szCs w:val="16"/>
                <w:lang w:eastAsia="it-IT"/>
              </w:rPr>
              <w:t>Con la stagionatura diventa più asciutto</w:t>
            </w:r>
            <w:r w:rsidR="00B3323B">
              <w:rPr>
                <w:rFonts w:ascii="Arial" w:eastAsia="Times New Roman" w:hAnsi="Arial" w:cs="Arial"/>
                <w:sz w:val="16"/>
                <w:szCs w:val="16"/>
                <w:lang w:eastAsia="it-IT"/>
              </w:rPr>
              <w:t>,</w:t>
            </w:r>
            <w:r w:rsidRPr="007F6186">
              <w:rPr>
                <w:rFonts w:ascii="Arial" w:eastAsia="Times New Roman" w:hAnsi="Arial" w:cs="Arial"/>
                <w:sz w:val="16"/>
                <w:szCs w:val="16"/>
                <w:lang w:eastAsia="it-IT"/>
              </w:rPr>
              <w:t xml:space="preserve"> la pasta lascia percepire una lieve granulosità</w:t>
            </w:r>
            <w:r w:rsidR="00B3323B">
              <w:rPr>
                <w:rFonts w:ascii="Arial" w:eastAsia="Times New Roman" w:hAnsi="Arial" w:cs="Arial"/>
                <w:sz w:val="16"/>
                <w:szCs w:val="16"/>
                <w:lang w:eastAsia="it-IT"/>
              </w:rPr>
              <w:t xml:space="preserve"> </w:t>
            </w:r>
            <w:r w:rsidR="00B3323B">
              <w:rPr>
                <w:rFonts w:ascii="Arial" w:eastAsia="Times New Roman" w:hAnsi="Arial" w:cs="Arial"/>
                <w:sz w:val="16"/>
                <w:szCs w:val="16"/>
                <w:lang w:eastAsia="it-IT"/>
              </w:rPr>
              <w:lastRenderedPageBreak/>
              <w:t>e una discreta solubilità</w:t>
            </w:r>
            <w:r w:rsidRPr="007F6186">
              <w:rPr>
                <w:rFonts w:ascii="Arial" w:eastAsia="Times New Roman" w:hAnsi="Arial" w:cs="Arial"/>
                <w:sz w:val="16"/>
                <w:szCs w:val="16"/>
                <w:lang w:eastAsia="it-IT"/>
              </w:rPr>
              <w:t>.</w:t>
            </w:r>
          </w:p>
        </w:tc>
      </w:tr>
      <w:tr w:rsidR="00B3323B" w:rsidRPr="007F6186" w:rsidTr="00546729">
        <w:trPr>
          <w:tblCellSpacing w:w="15" w:type="dxa"/>
        </w:trPr>
        <w:tc>
          <w:tcPr>
            <w:tcW w:w="1615" w:type="dxa"/>
            <w:gridSpan w:val="2"/>
            <w:tcBorders>
              <w:top w:val="outset" w:sz="6" w:space="0" w:color="auto"/>
              <w:left w:val="outset" w:sz="6" w:space="0" w:color="auto"/>
              <w:bottom w:val="outset" w:sz="6" w:space="0" w:color="auto"/>
              <w:right w:val="outset" w:sz="6" w:space="0" w:color="auto"/>
            </w:tcBorders>
            <w:vAlign w:val="center"/>
            <w:hideMark/>
          </w:tcPr>
          <w:p w:rsidR="00B3323B" w:rsidRPr="00B3323B" w:rsidRDefault="00B3323B" w:rsidP="00F1449A">
            <w:pPr>
              <w:spacing w:before="60" w:after="60" w:line="240" w:lineRule="auto"/>
              <w:ind w:left="120" w:right="120"/>
              <w:rPr>
                <w:rFonts w:ascii="Arial" w:eastAsia="Times New Roman" w:hAnsi="Arial" w:cs="Arial"/>
                <w:b/>
                <w:sz w:val="14"/>
                <w:szCs w:val="16"/>
                <w:lang w:eastAsia="it-IT"/>
              </w:rPr>
            </w:pPr>
            <w:r w:rsidRPr="00B3323B">
              <w:rPr>
                <w:rFonts w:ascii="Arial" w:eastAsia="Times New Roman" w:hAnsi="Arial" w:cs="Arial"/>
                <w:b/>
                <w:sz w:val="14"/>
                <w:szCs w:val="16"/>
                <w:lang w:eastAsia="it-IT"/>
              </w:rPr>
              <w:lastRenderedPageBreak/>
              <w:t>Principali caratteristiche fisico-chimiche</w:t>
            </w:r>
          </w:p>
        </w:tc>
        <w:tc>
          <w:tcPr>
            <w:tcW w:w="1474" w:type="dxa"/>
            <w:tcBorders>
              <w:top w:val="outset" w:sz="6" w:space="0" w:color="auto"/>
              <w:left w:val="outset" w:sz="6" w:space="0" w:color="auto"/>
              <w:bottom w:val="outset" w:sz="6" w:space="0" w:color="auto"/>
              <w:right w:val="outset" w:sz="6" w:space="0" w:color="auto"/>
            </w:tcBorders>
            <w:vAlign w:val="center"/>
          </w:tcPr>
          <w:p w:rsidR="00B3323B" w:rsidRDefault="00B3323B" w:rsidP="00F1449A">
            <w:pPr>
              <w:spacing w:before="60" w:after="60" w:line="240" w:lineRule="auto"/>
              <w:ind w:left="120" w:right="120"/>
              <w:rPr>
                <w:rFonts w:ascii="Arial" w:eastAsia="Times New Roman" w:hAnsi="Arial" w:cs="Arial"/>
                <w:b/>
                <w:bCs/>
                <w:sz w:val="14"/>
                <w:szCs w:val="16"/>
                <w:lang w:eastAsia="it-IT"/>
              </w:rPr>
            </w:pPr>
            <w:r w:rsidRPr="00B3323B">
              <w:rPr>
                <w:rFonts w:ascii="Arial" w:eastAsia="Times New Roman" w:hAnsi="Arial" w:cs="Arial"/>
                <w:b/>
                <w:bCs/>
                <w:sz w:val="14"/>
                <w:szCs w:val="16"/>
                <w:lang w:eastAsia="it-IT"/>
              </w:rPr>
              <w:t xml:space="preserve">Grasso  (% </w:t>
            </w:r>
            <w:proofErr w:type="spellStart"/>
            <w:r w:rsidRPr="00B3323B">
              <w:rPr>
                <w:rFonts w:ascii="Arial" w:eastAsia="Times New Roman" w:hAnsi="Arial" w:cs="Arial"/>
                <w:b/>
                <w:bCs/>
                <w:sz w:val="14"/>
                <w:szCs w:val="16"/>
                <w:lang w:eastAsia="it-IT"/>
              </w:rPr>
              <w:t>s.s.</w:t>
            </w:r>
            <w:proofErr w:type="spellEnd"/>
            <w:r w:rsidRPr="00B3323B">
              <w:rPr>
                <w:rFonts w:ascii="Arial" w:eastAsia="Times New Roman" w:hAnsi="Arial" w:cs="Arial"/>
                <w:b/>
                <w:bCs/>
                <w:sz w:val="14"/>
                <w:szCs w:val="16"/>
                <w:lang w:eastAsia="it-IT"/>
              </w:rPr>
              <w:t>)</w:t>
            </w:r>
          </w:p>
          <w:p w:rsidR="00CF0693" w:rsidRPr="00B3323B" w:rsidRDefault="00CF0693" w:rsidP="00F1449A">
            <w:pPr>
              <w:spacing w:before="60" w:after="60" w:line="240" w:lineRule="auto"/>
              <w:ind w:left="120" w:right="120"/>
              <w:rPr>
                <w:rFonts w:ascii="Arial" w:eastAsia="Times New Roman" w:hAnsi="Arial" w:cs="Arial"/>
                <w:sz w:val="14"/>
                <w:szCs w:val="16"/>
                <w:lang w:eastAsia="it-IT"/>
              </w:rPr>
            </w:pPr>
            <w:r>
              <w:rPr>
                <w:rFonts w:ascii="Arial" w:eastAsia="Times New Roman" w:hAnsi="Arial" w:cs="Arial"/>
                <w:b/>
                <w:bCs/>
                <w:sz w:val="14"/>
                <w:szCs w:val="16"/>
                <w:lang w:eastAsia="it-IT"/>
              </w:rPr>
              <w:t>Umidità (%)</w:t>
            </w:r>
          </w:p>
        </w:tc>
        <w:tc>
          <w:tcPr>
            <w:tcW w:w="6496" w:type="dxa"/>
            <w:tcBorders>
              <w:top w:val="outset" w:sz="6" w:space="0" w:color="auto"/>
              <w:left w:val="outset" w:sz="6" w:space="0" w:color="auto"/>
              <w:bottom w:val="outset" w:sz="6" w:space="0" w:color="auto"/>
              <w:right w:val="outset" w:sz="6" w:space="0" w:color="auto"/>
            </w:tcBorders>
            <w:vAlign w:val="center"/>
            <w:hideMark/>
          </w:tcPr>
          <w:p w:rsidR="00B3323B" w:rsidRDefault="00B3323B" w:rsidP="00F1449A">
            <w:pPr>
              <w:spacing w:before="60" w:after="60" w:line="240" w:lineRule="auto"/>
              <w:ind w:left="97" w:right="120"/>
              <w:rPr>
                <w:rFonts w:ascii="Arial" w:eastAsia="Times New Roman" w:hAnsi="Arial" w:cs="Arial"/>
                <w:sz w:val="16"/>
                <w:szCs w:val="16"/>
                <w:lang w:eastAsia="it-IT"/>
              </w:rPr>
            </w:pPr>
            <w:r w:rsidRPr="007F6186">
              <w:rPr>
                <w:rFonts w:ascii="Arial" w:eastAsia="Times New Roman" w:hAnsi="Arial" w:cs="Arial"/>
                <w:sz w:val="16"/>
                <w:szCs w:val="16"/>
                <w:lang w:eastAsia="it-IT"/>
              </w:rPr>
              <w:t>&gt; 45%</w:t>
            </w:r>
          </w:p>
          <w:p w:rsidR="00CF0693" w:rsidRPr="007F6186" w:rsidRDefault="00CF0693" w:rsidP="00F1449A">
            <w:pPr>
              <w:spacing w:before="60" w:after="60" w:line="240" w:lineRule="auto"/>
              <w:ind w:left="97" w:right="120"/>
              <w:rPr>
                <w:rFonts w:ascii="Arial" w:eastAsia="Times New Roman" w:hAnsi="Arial" w:cs="Arial"/>
                <w:sz w:val="16"/>
                <w:szCs w:val="16"/>
                <w:lang w:eastAsia="it-IT"/>
              </w:rPr>
            </w:pPr>
            <w:r>
              <w:rPr>
                <w:rFonts w:ascii="Arial" w:eastAsia="Times New Roman" w:hAnsi="Arial" w:cs="Arial"/>
                <w:sz w:val="16"/>
                <w:szCs w:val="16"/>
                <w:lang w:eastAsia="it-IT"/>
              </w:rPr>
              <w:t>38% (a 70 gg)</w:t>
            </w:r>
          </w:p>
        </w:tc>
      </w:tr>
    </w:tbl>
    <w:p w:rsidR="00A54F3E" w:rsidRPr="00011F2F" w:rsidRDefault="00A54F3E" w:rsidP="00011F2F">
      <w:pPr>
        <w:spacing w:after="0" w:line="240" w:lineRule="auto"/>
        <w:rPr>
          <w:rFonts w:ascii="Arial" w:hAnsi="Arial" w:cs="Arial"/>
          <w:sz w:val="20"/>
          <w:szCs w:val="16"/>
        </w:rPr>
      </w:pPr>
    </w:p>
    <w:tbl>
      <w:tblPr>
        <w:tblW w:w="970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2"/>
        <w:gridCol w:w="1542"/>
        <w:gridCol w:w="6541"/>
      </w:tblGrid>
      <w:tr w:rsidR="007C2616" w:rsidRPr="007F6186" w:rsidTr="00315F46">
        <w:trPr>
          <w:tblCellSpacing w:w="15" w:type="dxa"/>
        </w:trPr>
        <w:tc>
          <w:tcPr>
            <w:tcW w:w="3119" w:type="dxa"/>
            <w:gridSpan w:val="2"/>
            <w:tcBorders>
              <w:top w:val="outset" w:sz="6" w:space="0" w:color="auto"/>
              <w:left w:val="outset" w:sz="6" w:space="0" w:color="auto"/>
              <w:bottom w:val="outset" w:sz="6" w:space="0" w:color="auto"/>
              <w:right w:val="outset" w:sz="6" w:space="0" w:color="auto"/>
            </w:tcBorders>
            <w:vAlign w:val="center"/>
            <w:hideMark/>
          </w:tcPr>
          <w:p w:rsidR="00A54F3E" w:rsidRPr="00B3323B" w:rsidRDefault="00B3323B" w:rsidP="00F1449A">
            <w:pPr>
              <w:spacing w:before="60" w:after="60" w:line="240" w:lineRule="auto"/>
              <w:ind w:left="120" w:right="120"/>
              <w:jc w:val="center"/>
              <w:rPr>
                <w:rFonts w:ascii="Arial" w:eastAsia="Times New Roman" w:hAnsi="Arial" w:cs="Arial"/>
                <w:sz w:val="24"/>
                <w:szCs w:val="24"/>
                <w:lang w:eastAsia="it-IT"/>
              </w:rPr>
            </w:pPr>
            <w:r>
              <w:rPr>
                <w:rFonts w:ascii="Arial" w:eastAsia="Times New Roman" w:hAnsi="Arial" w:cs="Arial"/>
                <w:b/>
                <w:bCs/>
                <w:sz w:val="24"/>
                <w:szCs w:val="24"/>
                <w:lang w:eastAsia="it-IT"/>
              </w:rPr>
              <w:t>Utilizzo</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jc w:val="center"/>
              <w:rPr>
                <w:rFonts w:ascii="Arial" w:eastAsia="Times New Roman" w:hAnsi="Arial" w:cs="Arial"/>
                <w:sz w:val="20"/>
                <w:szCs w:val="16"/>
                <w:lang w:eastAsia="it-IT"/>
              </w:rPr>
            </w:pPr>
            <w:r w:rsidRPr="00B3323B">
              <w:rPr>
                <w:rFonts w:ascii="Arial" w:eastAsia="Times New Roman" w:hAnsi="Arial" w:cs="Arial"/>
                <w:b/>
                <w:bCs/>
                <w:sz w:val="20"/>
                <w:szCs w:val="16"/>
                <w:lang w:eastAsia="it-IT"/>
              </w:rPr>
              <w:t>Bitto</w:t>
            </w:r>
          </w:p>
        </w:tc>
      </w:tr>
      <w:tr w:rsidR="007C2616" w:rsidRPr="007F6186" w:rsidTr="00315F46">
        <w:trPr>
          <w:tblCellSpacing w:w="15" w:type="dxa"/>
        </w:trPr>
        <w:tc>
          <w:tcPr>
            <w:tcW w:w="1577" w:type="dxa"/>
            <w:vMerge w:val="restart"/>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Utilizzo</w:t>
            </w:r>
          </w:p>
        </w:tc>
        <w:tc>
          <w:tcPr>
            <w:tcW w:w="1512" w:type="dxa"/>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In tavola</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Fresco è un ottimo formaggio da tavola.</w:t>
            </w:r>
          </w:p>
        </w:tc>
      </w:tr>
      <w:tr w:rsidR="007C2616" w:rsidRPr="007F6186" w:rsidTr="00315F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rPr>
                <w:rFonts w:ascii="Arial" w:eastAsia="Times New Roman" w:hAnsi="Arial" w:cs="Arial"/>
                <w:sz w:val="14"/>
                <w:szCs w:val="16"/>
                <w:lang w:eastAsia="it-IT"/>
              </w:rPr>
            </w:pPr>
          </w:p>
        </w:tc>
        <w:tc>
          <w:tcPr>
            <w:tcW w:w="1512" w:type="dxa"/>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In cucina</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A54F3E" w:rsidP="00F1449A">
            <w:pPr>
              <w:spacing w:before="60" w:after="60" w:line="240" w:lineRule="auto"/>
              <w:ind w:left="119" w:right="119"/>
              <w:rPr>
                <w:rFonts w:ascii="Arial" w:eastAsia="Times New Roman" w:hAnsi="Arial" w:cs="Arial"/>
                <w:sz w:val="16"/>
                <w:szCs w:val="16"/>
                <w:lang w:eastAsia="it-IT"/>
              </w:rPr>
            </w:pPr>
            <w:r w:rsidRPr="007F6186">
              <w:rPr>
                <w:rFonts w:ascii="Arial" w:eastAsia="Times New Roman" w:hAnsi="Arial" w:cs="Arial"/>
                <w:sz w:val="16"/>
                <w:szCs w:val="16"/>
                <w:lang w:eastAsia="it-IT"/>
              </w:rPr>
              <w:t>Fresco viene usato come ingrediente di qualità in numerosi piatti tipici locali.</w:t>
            </w:r>
          </w:p>
          <w:p w:rsidR="00A54F3E" w:rsidRPr="007F6186" w:rsidRDefault="00A54F3E" w:rsidP="00F1449A">
            <w:pPr>
              <w:spacing w:before="60" w:after="60" w:line="240" w:lineRule="auto"/>
              <w:ind w:left="119" w:right="119"/>
              <w:rPr>
                <w:rFonts w:ascii="Arial" w:eastAsia="Times New Roman" w:hAnsi="Arial" w:cs="Arial"/>
                <w:sz w:val="16"/>
                <w:szCs w:val="16"/>
                <w:lang w:eastAsia="it-IT"/>
              </w:rPr>
            </w:pPr>
            <w:r w:rsidRPr="007F6186">
              <w:rPr>
                <w:rFonts w:ascii="Arial" w:eastAsia="Times New Roman" w:hAnsi="Arial" w:cs="Arial"/>
                <w:sz w:val="16"/>
                <w:szCs w:val="16"/>
                <w:lang w:eastAsia="it-IT"/>
              </w:rPr>
              <w:t>Dopo almeno un anno di stagionatura il prodotto può essere utilizzato grattugiato come condimento.</w:t>
            </w:r>
          </w:p>
        </w:tc>
      </w:tr>
      <w:tr w:rsidR="007C2616" w:rsidRPr="007F6186" w:rsidTr="00315F46">
        <w:trPr>
          <w:tblCellSpacing w:w="15" w:type="dxa"/>
        </w:trPr>
        <w:tc>
          <w:tcPr>
            <w:tcW w:w="1577" w:type="dxa"/>
            <w:vMerge w:val="restart"/>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Abbinamenti</w:t>
            </w:r>
          </w:p>
        </w:tc>
        <w:tc>
          <w:tcPr>
            <w:tcW w:w="1512" w:type="dxa"/>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Vino</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A54F3E" w:rsidP="00F1449A">
            <w:pPr>
              <w:spacing w:before="60" w:after="60" w:line="240" w:lineRule="auto"/>
              <w:ind w:left="120" w:right="119"/>
              <w:rPr>
                <w:rFonts w:ascii="Arial" w:eastAsia="Times New Roman" w:hAnsi="Arial" w:cs="Arial"/>
                <w:sz w:val="16"/>
                <w:szCs w:val="16"/>
                <w:lang w:eastAsia="it-IT"/>
              </w:rPr>
            </w:pPr>
            <w:r w:rsidRPr="007F6186">
              <w:rPr>
                <w:rFonts w:ascii="Arial" w:eastAsia="Times New Roman" w:hAnsi="Arial" w:cs="Arial"/>
                <w:sz w:val="16"/>
                <w:szCs w:val="16"/>
                <w:lang w:eastAsia="it-IT"/>
              </w:rPr>
              <w:t>Prodotto poco stagionato:</w:t>
            </w:r>
          </w:p>
          <w:p w:rsidR="00A54F3E" w:rsidRPr="007F6186" w:rsidRDefault="00A54F3E" w:rsidP="00CF0693">
            <w:pPr>
              <w:numPr>
                <w:ilvl w:val="0"/>
                <w:numId w:val="16"/>
              </w:numPr>
              <w:tabs>
                <w:tab w:val="clear" w:pos="720"/>
                <w:tab w:val="num" w:pos="361"/>
              </w:tabs>
              <w:spacing w:before="60" w:after="60" w:line="240" w:lineRule="auto"/>
              <w:ind w:left="361" w:right="119" w:hanging="180"/>
              <w:rPr>
                <w:rFonts w:ascii="Arial" w:eastAsia="Times New Roman" w:hAnsi="Arial" w:cs="Arial"/>
                <w:sz w:val="16"/>
                <w:szCs w:val="16"/>
                <w:lang w:eastAsia="it-IT"/>
              </w:rPr>
            </w:pPr>
            <w:r w:rsidRPr="007F6186">
              <w:rPr>
                <w:rFonts w:ascii="Arial" w:eastAsia="Times New Roman" w:hAnsi="Arial" w:cs="Arial"/>
                <w:sz w:val="16"/>
                <w:szCs w:val="16"/>
                <w:lang w:eastAsia="it-IT"/>
              </w:rPr>
              <w:t>vini rossi, armonici, non troppo invecchiati, di corpo e con buona persistenza aromatica (Valtellina Superiore Inferno, Valtellina Superiore Sassella, Aglianico del Vulture, …)</w:t>
            </w:r>
          </w:p>
          <w:p w:rsidR="00315F46" w:rsidRDefault="00A54F3E" w:rsidP="00F1449A">
            <w:pPr>
              <w:spacing w:before="60" w:after="60" w:line="240" w:lineRule="auto"/>
              <w:ind w:left="120" w:right="119"/>
              <w:rPr>
                <w:rFonts w:ascii="Arial" w:eastAsia="Times New Roman" w:hAnsi="Arial" w:cs="Arial"/>
                <w:sz w:val="16"/>
                <w:szCs w:val="16"/>
                <w:lang w:eastAsia="it-IT"/>
              </w:rPr>
            </w:pPr>
            <w:r w:rsidRPr="007F6186">
              <w:rPr>
                <w:rFonts w:ascii="Arial" w:eastAsia="Times New Roman" w:hAnsi="Arial" w:cs="Arial"/>
                <w:sz w:val="16"/>
                <w:szCs w:val="16"/>
                <w:lang w:eastAsia="it-IT"/>
              </w:rPr>
              <w:t xml:space="preserve">Forme molto stagionate </w:t>
            </w:r>
          </w:p>
          <w:p w:rsidR="00A54F3E" w:rsidRPr="00315F46" w:rsidRDefault="00A54F3E" w:rsidP="00CF0693">
            <w:pPr>
              <w:pStyle w:val="Paragrafoelenco"/>
              <w:numPr>
                <w:ilvl w:val="0"/>
                <w:numId w:val="17"/>
              </w:numPr>
              <w:spacing w:before="60" w:after="60" w:line="240" w:lineRule="auto"/>
              <w:ind w:left="361" w:right="119" w:hanging="180"/>
              <w:rPr>
                <w:rFonts w:ascii="Arial" w:eastAsia="Times New Roman" w:hAnsi="Arial" w:cs="Arial"/>
                <w:sz w:val="16"/>
                <w:szCs w:val="16"/>
                <w:lang w:eastAsia="it-IT"/>
              </w:rPr>
            </w:pPr>
            <w:r w:rsidRPr="00315F46">
              <w:rPr>
                <w:rFonts w:ascii="Arial" w:eastAsia="Times New Roman" w:hAnsi="Arial" w:cs="Arial"/>
                <w:sz w:val="16"/>
                <w:szCs w:val="16"/>
                <w:lang w:eastAsia="it-IT"/>
              </w:rPr>
              <w:t>si abbinano a grandi vini altrettanto invecchiati.</w:t>
            </w:r>
          </w:p>
        </w:tc>
      </w:tr>
      <w:tr w:rsidR="007C2616" w:rsidRPr="007F6186" w:rsidTr="00315F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rPr>
                <w:rFonts w:ascii="Arial" w:eastAsia="Times New Roman" w:hAnsi="Arial" w:cs="Arial"/>
                <w:sz w:val="14"/>
                <w:szCs w:val="16"/>
                <w:lang w:eastAsia="it-IT"/>
              </w:rPr>
            </w:pPr>
          </w:p>
        </w:tc>
        <w:tc>
          <w:tcPr>
            <w:tcW w:w="1512" w:type="dxa"/>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Miele / Confetture</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 </w:t>
            </w:r>
          </w:p>
        </w:tc>
      </w:tr>
      <w:tr w:rsidR="007C2616" w:rsidRPr="007F6186" w:rsidTr="00315F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rPr>
                <w:rFonts w:ascii="Arial" w:eastAsia="Times New Roman" w:hAnsi="Arial" w:cs="Arial"/>
                <w:sz w:val="14"/>
                <w:szCs w:val="16"/>
                <w:lang w:eastAsia="it-IT"/>
              </w:rPr>
            </w:pPr>
          </w:p>
        </w:tc>
        <w:tc>
          <w:tcPr>
            <w:tcW w:w="1512" w:type="dxa"/>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Frutta</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 </w:t>
            </w:r>
          </w:p>
        </w:tc>
      </w:tr>
      <w:tr w:rsidR="007C2616" w:rsidRPr="007F6186" w:rsidTr="00315F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rPr>
                <w:rFonts w:ascii="Arial" w:eastAsia="Times New Roman" w:hAnsi="Arial" w:cs="Arial"/>
                <w:sz w:val="14"/>
                <w:szCs w:val="16"/>
                <w:lang w:eastAsia="it-IT"/>
              </w:rPr>
            </w:pPr>
          </w:p>
        </w:tc>
        <w:tc>
          <w:tcPr>
            <w:tcW w:w="1512" w:type="dxa"/>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Verdure</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 </w:t>
            </w:r>
          </w:p>
        </w:tc>
      </w:tr>
      <w:tr w:rsidR="007C2616" w:rsidRPr="007F6186" w:rsidTr="00315F4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rPr>
                <w:rFonts w:ascii="Arial" w:eastAsia="Times New Roman" w:hAnsi="Arial" w:cs="Arial"/>
                <w:sz w:val="14"/>
                <w:szCs w:val="16"/>
                <w:lang w:eastAsia="it-IT"/>
              </w:rPr>
            </w:pPr>
          </w:p>
        </w:tc>
        <w:tc>
          <w:tcPr>
            <w:tcW w:w="1512" w:type="dxa"/>
            <w:tcBorders>
              <w:top w:val="outset" w:sz="6" w:space="0" w:color="auto"/>
              <w:left w:val="outset" w:sz="6" w:space="0" w:color="auto"/>
              <w:bottom w:val="outset" w:sz="6" w:space="0" w:color="auto"/>
              <w:right w:val="outset" w:sz="6" w:space="0" w:color="auto"/>
            </w:tcBorders>
            <w:vAlign w:val="center"/>
            <w:hideMark/>
          </w:tcPr>
          <w:p w:rsidR="00A54F3E" w:rsidRPr="00B3323B" w:rsidRDefault="00A54F3E" w:rsidP="00F1449A">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Pane</w:t>
            </w:r>
          </w:p>
        </w:tc>
        <w:tc>
          <w:tcPr>
            <w:tcW w:w="6496" w:type="dxa"/>
            <w:tcBorders>
              <w:top w:val="outset" w:sz="6" w:space="0" w:color="auto"/>
              <w:left w:val="outset" w:sz="6" w:space="0" w:color="auto"/>
              <w:bottom w:val="outset" w:sz="6" w:space="0" w:color="auto"/>
              <w:right w:val="outset" w:sz="6" w:space="0" w:color="auto"/>
            </w:tcBorders>
            <w:vAlign w:val="center"/>
            <w:hideMark/>
          </w:tcPr>
          <w:p w:rsidR="00A54F3E" w:rsidRPr="007F6186" w:rsidRDefault="00A54F3E" w:rsidP="00F1449A">
            <w:pPr>
              <w:spacing w:before="60" w:after="60" w:line="240" w:lineRule="auto"/>
              <w:ind w:left="120" w:right="120"/>
              <w:rPr>
                <w:rFonts w:ascii="Arial" w:eastAsia="Times New Roman" w:hAnsi="Arial" w:cs="Arial"/>
                <w:sz w:val="16"/>
                <w:szCs w:val="16"/>
                <w:lang w:eastAsia="it-IT"/>
              </w:rPr>
            </w:pPr>
            <w:r w:rsidRPr="007F6186">
              <w:rPr>
                <w:rFonts w:ascii="Arial" w:eastAsia="Times New Roman" w:hAnsi="Arial" w:cs="Arial"/>
                <w:sz w:val="16"/>
                <w:szCs w:val="16"/>
                <w:lang w:eastAsia="it-IT"/>
              </w:rPr>
              <w:t> </w:t>
            </w:r>
          </w:p>
        </w:tc>
      </w:tr>
    </w:tbl>
    <w:p w:rsidR="00A54F3E" w:rsidRPr="008422BA" w:rsidRDefault="00A54F3E" w:rsidP="00011F2F">
      <w:pPr>
        <w:spacing w:after="0" w:line="240" w:lineRule="auto"/>
        <w:rPr>
          <w:rFonts w:ascii="Arial" w:hAnsi="Arial" w:cs="Arial"/>
          <w:sz w:val="20"/>
          <w:szCs w:val="16"/>
        </w:rPr>
      </w:pPr>
    </w:p>
    <w:tbl>
      <w:tblPr>
        <w:tblW w:w="970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1544"/>
        <w:gridCol w:w="2281"/>
        <w:gridCol w:w="1425"/>
        <w:gridCol w:w="1410"/>
        <w:gridCol w:w="1425"/>
      </w:tblGrid>
      <w:tr w:rsidR="008422BA" w:rsidRPr="007C2616" w:rsidTr="001330D5">
        <w:trPr>
          <w:tblCellSpacing w:w="15" w:type="dxa"/>
        </w:trPr>
        <w:tc>
          <w:tcPr>
            <w:tcW w:w="3119" w:type="dxa"/>
            <w:gridSpan w:val="2"/>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jc w:val="center"/>
              <w:rPr>
                <w:rFonts w:ascii="Arial" w:eastAsia="Times New Roman" w:hAnsi="Arial" w:cs="Arial"/>
                <w:sz w:val="24"/>
                <w:szCs w:val="18"/>
                <w:lang w:eastAsia="it-IT"/>
              </w:rPr>
            </w:pPr>
            <w:r w:rsidRPr="00B3323B">
              <w:rPr>
                <w:rFonts w:ascii="Arial" w:eastAsia="Times New Roman" w:hAnsi="Arial" w:cs="Arial"/>
                <w:b/>
                <w:bCs/>
                <w:sz w:val="24"/>
                <w:szCs w:val="18"/>
                <w:lang w:eastAsia="it-IT"/>
              </w:rPr>
              <w:t>Produzione</w:t>
            </w:r>
          </w:p>
        </w:tc>
        <w:tc>
          <w:tcPr>
            <w:tcW w:w="6496" w:type="dxa"/>
            <w:gridSpan w:val="4"/>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jc w:val="center"/>
              <w:rPr>
                <w:rFonts w:ascii="Arial" w:eastAsia="Times New Roman" w:hAnsi="Arial" w:cs="Arial"/>
                <w:sz w:val="18"/>
                <w:szCs w:val="18"/>
                <w:lang w:eastAsia="it-IT"/>
              </w:rPr>
            </w:pPr>
            <w:r w:rsidRPr="00B3323B">
              <w:rPr>
                <w:rFonts w:ascii="Arial" w:eastAsia="Times New Roman" w:hAnsi="Arial" w:cs="Arial"/>
                <w:b/>
                <w:bCs/>
                <w:sz w:val="20"/>
                <w:szCs w:val="18"/>
                <w:lang w:eastAsia="it-IT"/>
              </w:rPr>
              <w:t>Bitto</w:t>
            </w:r>
          </w:p>
        </w:tc>
      </w:tr>
      <w:tr w:rsidR="008422BA" w:rsidRPr="007C2616" w:rsidTr="001330D5">
        <w:trPr>
          <w:tblCellSpacing w:w="15" w:type="dxa"/>
        </w:trPr>
        <w:tc>
          <w:tcPr>
            <w:tcW w:w="1575" w:type="dxa"/>
            <w:vMerge w:val="restart"/>
            <w:tcBorders>
              <w:top w:val="outset" w:sz="6" w:space="0" w:color="auto"/>
              <w:left w:val="outset" w:sz="6" w:space="0" w:color="auto"/>
              <w:bottom w:val="outset" w:sz="6" w:space="0" w:color="auto"/>
              <w:right w:val="outset" w:sz="6" w:space="0" w:color="auto"/>
            </w:tcBorders>
            <w:vAlign w:val="center"/>
            <w:hideMark/>
          </w:tcPr>
          <w:p w:rsidR="00557775" w:rsidRDefault="00557775" w:rsidP="00AC69B7">
            <w:pPr>
              <w:spacing w:after="0" w:line="240" w:lineRule="auto"/>
              <w:ind w:left="115" w:right="115"/>
              <w:rPr>
                <w:rFonts w:ascii="Arial" w:eastAsia="Times New Roman" w:hAnsi="Arial" w:cs="Arial"/>
                <w:b/>
                <w:bCs/>
                <w:sz w:val="14"/>
                <w:szCs w:val="18"/>
                <w:lang w:eastAsia="it-IT"/>
              </w:rPr>
            </w:pPr>
            <w:r>
              <w:rPr>
                <w:rFonts w:ascii="Arial" w:eastAsia="Times New Roman" w:hAnsi="Arial" w:cs="Arial"/>
                <w:b/>
                <w:bCs/>
                <w:sz w:val="14"/>
                <w:szCs w:val="18"/>
                <w:lang w:eastAsia="it-IT"/>
              </w:rPr>
              <w:t>Materia prima:</w:t>
            </w:r>
          </w:p>
          <w:p w:rsidR="008422BA" w:rsidRPr="00AC69B7" w:rsidRDefault="008422BA" w:rsidP="00AC69B7">
            <w:pPr>
              <w:pStyle w:val="Paragrafoelenco"/>
              <w:numPr>
                <w:ilvl w:val="0"/>
                <w:numId w:val="18"/>
              </w:numPr>
              <w:spacing w:after="0" w:line="240" w:lineRule="auto"/>
              <w:ind w:left="360" w:right="115" w:hanging="180"/>
              <w:rPr>
                <w:rFonts w:ascii="Arial" w:eastAsia="Times New Roman" w:hAnsi="Arial" w:cs="Arial"/>
                <w:sz w:val="14"/>
                <w:szCs w:val="18"/>
                <w:lang w:eastAsia="it-IT"/>
              </w:rPr>
            </w:pPr>
            <w:r w:rsidRPr="00AC69B7">
              <w:rPr>
                <w:rFonts w:ascii="Arial" w:eastAsia="Times New Roman" w:hAnsi="Arial" w:cs="Arial"/>
                <w:b/>
                <w:bCs/>
                <w:sz w:val="14"/>
                <w:szCs w:val="18"/>
                <w:lang w:eastAsia="it-IT"/>
              </w:rPr>
              <w:t>Latte</w:t>
            </w:r>
          </w:p>
        </w:tc>
        <w:tc>
          <w:tcPr>
            <w:tcW w:w="1514"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8"/>
                <w:lang w:eastAsia="it-IT"/>
              </w:rPr>
            </w:pPr>
            <w:r w:rsidRPr="00B3323B">
              <w:rPr>
                <w:rFonts w:ascii="Arial" w:eastAsia="Times New Roman" w:hAnsi="Arial" w:cs="Arial"/>
                <w:b/>
                <w:bCs/>
                <w:sz w:val="14"/>
                <w:szCs w:val="18"/>
                <w:lang w:eastAsia="it-IT"/>
              </w:rPr>
              <w:t>Lattifere</w:t>
            </w:r>
          </w:p>
        </w:tc>
        <w:tc>
          <w:tcPr>
            <w:tcW w:w="2251" w:type="dxa"/>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jc w:val="center"/>
              <w:rPr>
                <w:rFonts w:ascii="Arial" w:eastAsia="Times New Roman" w:hAnsi="Arial" w:cs="Arial"/>
                <w:sz w:val="18"/>
                <w:szCs w:val="18"/>
                <w:lang w:eastAsia="it-IT"/>
              </w:rPr>
            </w:pPr>
            <w:r w:rsidRPr="007C2616">
              <w:rPr>
                <w:rFonts w:ascii="Arial" w:eastAsia="Times New Roman" w:hAnsi="Arial" w:cs="Arial"/>
                <w:b/>
                <w:bCs/>
                <w:sz w:val="18"/>
                <w:szCs w:val="18"/>
                <w:lang w:eastAsia="it-IT"/>
              </w:rPr>
              <w:t>Vacca</w:t>
            </w:r>
          </w:p>
        </w:tc>
        <w:tc>
          <w:tcPr>
            <w:tcW w:w="1395" w:type="dxa"/>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jc w:val="center"/>
              <w:rPr>
                <w:rFonts w:ascii="Arial" w:eastAsia="Times New Roman" w:hAnsi="Arial" w:cs="Arial"/>
                <w:sz w:val="18"/>
                <w:szCs w:val="18"/>
                <w:lang w:eastAsia="it-IT"/>
              </w:rPr>
            </w:pPr>
            <w:r w:rsidRPr="007C2616">
              <w:rPr>
                <w:rFonts w:ascii="Arial" w:eastAsia="Times New Roman" w:hAnsi="Arial" w:cs="Arial"/>
                <w:b/>
                <w:bCs/>
                <w:sz w:val="18"/>
                <w:szCs w:val="18"/>
                <w:lang w:eastAsia="it-IT"/>
              </w:rPr>
              <w:t>Pecora</w:t>
            </w:r>
          </w:p>
        </w:tc>
        <w:tc>
          <w:tcPr>
            <w:tcW w:w="1380" w:type="dxa"/>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jc w:val="center"/>
              <w:rPr>
                <w:rFonts w:ascii="Arial" w:eastAsia="Times New Roman" w:hAnsi="Arial" w:cs="Arial"/>
                <w:sz w:val="18"/>
                <w:szCs w:val="18"/>
                <w:lang w:eastAsia="it-IT"/>
              </w:rPr>
            </w:pPr>
            <w:r w:rsidRPr="007C2616">
              <w:rPr>
                <w:rFonts w:ascii="Arial" w:eastAsia="Times New Roman" w:hAnsi="Arial" w:cs="Arial"/>
                <w:b/>
                <w:bCs/>
                <w:sz w:val="18"/>
                <w:szCs w:val="18"/>
                <w:lang w:eastAsia="it-IT"/>
              </w:rPr>
              <w:t>Capra</w:t>
            </w:r>
          </w:p>
        </w:tc>
        <w:tc>
          <w:tcPr>
            <w:tcW w:w="1380" w:type="dxa"/>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jc w:val="center"/>
              <w:rPr>
                <w:rFonts w:ascii="Arial" w:eastAsia="Times New Roman" w:hAnsi="Arial" w:cs="Arial"/>
                <w:sz w:val="18"/>
                <w:szCs w:val="18"/>
                <w:lang w:eastAsia="it-IT"/>
              </w:rPr>
            </w:pPr>
            <w:r w:rsidRPr="007C2616">
              <w:rPr>
                <w:rFonts w:ascii="Arial" w:eastAsia="Times New Roman" w:hAnsi="Arial" w:cs="Arial"/>
                <w:b/>
                <w:bCs/>
                <w:sz w:val="18"/>
                <w:szCs w:val="18"/>
                <w:lang w:eastAsia="it-IT"/>
              </w:rPr>
              <w:t>Bufala</w:t>
            </w:r>
          </w:p>
        </w:tc>
      </w:tr>
      <w:tr w:rsidR="008422BA" w:rsidRPr="007C2616" w:rsidTr="001330D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rPr>
                <w:rFonts w:ascii="Arial" w:eastAsia="Times New Roman" w:hAnsi="Arial" w:cs="Arial"/>
                <w:sz w:val="14"/>
                <w:szCs w:val="18"/>
                <w:lang w:eastAsia="it-IT"/>
              </w:rPr>
            </w:pPr>
          </w:p>
        </w:tc>
        <w:tc>
          <w:tcPr>
            <w:tcW w:w="1514"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 q.tà</w:t>
            </w:r>
          </w:p>
        </w:tc>
        <w:tc>
          <w:tcPr>
            <w:tcW w:w="2251" w:type="dxa"/>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jc w:val="center"/>
              <w:rPr>
                <w:rFonts w:ascii="Arial" w:eastAsia="Times New Roman" w:hAnsi="Arial" w:cs="Arial"/>
                <w:sz w:val="16"/>
                <w:szCs w:val="16"/>
                <w:lang w:eastAsia="it-IT"/>
              </w:rPr>
            </w:pPr>
            <w:r w:rsidRPr="007C2616">
              <w:rPr>
                <w:rFonts w:ascii="Arial" w:eastAsia="Times New Roman" w:hAnsi="Arial" w:cs="Arial"/>
                <w:sz w:val="16"/>
                <w:szCs w:val="16"/>
                <w:lang w:eastAsia="it-IT"/>
              </w:rPr>
              <w:t>&gt; 90</w:t>
            </w:r>
          </w:p>
        </w:tc>
        <w:tc>
          <w:tcPr>
            <w:tcW w:w="1395" w:type="dxa"/>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jc w:val="center"/>
              <w:rPr>
                <w:rFonts w:ascii="Arial" w:eastAsia="Times New Roman" w:hAnsi="Arial" w:cs="Arial"/>
                <w:sz w:val="16"/>
                <w:szCs w:val="16"/>
                <w:lang w:eastAsia="it-IT"/>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8422BA" w:rsidRPr="007C2616" w:rsidRDefault="004B176C" w:rsidP="004B176C">
            <w:pPr>
              <w:spacing w:before="60" w:after="60" w:line="240" w:lineRule="auto"/>
              <w:ind w:left="120" w:right="120"/>
              <w:jc w:val="center"/>
              <w:rPr>
                <w:rFonts w:ascii="Arial" w:eastAsia="Times New Roman" w:hAnsi="Arial" w:cs="Arial"/>
                <w:sz w:val="16"/>
                <w:szCs w:val="16"/>
                <w:lang w:eastAsia="it-IT"/>
              </w:rPr>
            </w:pPr>
            <w:r>
              <w:rPr>
                <w:rFonts w:ascii="Arial" w:eastAsia="Times New Roman" w:hAnsi="Arial" w:cs="Arial"/>
                <w:sz w:val="16"/>
                <w:szCs w:val="16"/>
                <w:lang w:eastAsia="it-IT"/>
              </w:rPr>
              <w:t xml:space="preserve">≤ </w:t>
            </w:r>
            <w:r w:rsidR="008422BA" w:rsidRPr="007C2616">
              <w:rPr>
                <w:rFonts w:ascii="Arial" w:eastAsia="Times New Roman" w:hAnsi="Arial" w:cs="Arial"/>
                <w:sz w:val="16"/>
                <w:szCs w:val="16"/>
                <w:lang w:eastAsia="it-IT"/>
              </w:rPr>
              <w:t>10</w:t>
            </w:r>
          </w:p>
        </w:tc>
        <w:tc>
          <w:tcPr>
            <w:tcW w:w="1380" w:type="dxa"/>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jc w:val="center"/>
              <w:rPr>
                <w:rFonts w:ascii="Arial" w:eastAsia="Times New Roman" w:hAnsi="Arial" w:cs="Arial"/>
                <w:sz w:val="16"/>
                <w:szCs w:val="16"/>
                <w:lang w:eastAsia="it-IT"/>
              </w:rPr>
            </w:pPr>
            <w:r w:rsidRPr="007C2616">
              <w:rPr>
                <w:rFonts w:ascii="Arial" w:eastAsia="Times New Roman" w:hAnsi="Arial" w:cs="Arial"/>
                <w:sz w:val="16"/>
                <w:szCs w:val="16"/>
                <w:lang w:eastAsia="it-IT"/>
              </w:rPr>
              <w:t> </w:t>
            </w:r>
          </w:p>
        </w:tc>
      </w:tr>
      <w:tr w:rsidR="008422BA" w:rsidRPr="007C2616" w:rsidTr="001330D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rPr>
                <w:rFonts w:ascii="Arial" w:eastAsia="Times New Roman" w:hAnsi="Arial" w:cs="Arial"/>
                <w:sz w:val="14"/>
                <w:szCs w:val="18"/>
                <w:lang w:eastAsia="it-IT"/>
              </w:rPr>
            </w:pPr>
          </w:p>
        </w:tc>
        <w:tc>
          <w:tcPr>
            <w:tcW w:w="1514"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Provenienza</w:t>
            </w:r>
          </w:p>
        </w:tc>
        <w:tc>
          <w:tcPr>
            <w:tcW w:w="6496" w:type="dxa"/>
            <w:gridSpan w:val="4"/>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rPr>
                <w:rFonts w:ascii="Arial" w:eastAsia="Times New Roman" w:hAnsi="Arial" w:cs="Arial"/>
                <w:sz w:val="16"/>
                <w:szCs w:val="16"/>
                <w:lang w:eastAsia="it-IT"/>
              </w:rPr>
            </w:pPr>
            <w:r w:rsidRPr="007C2616">
              <w:rPr>
                <w:rFonts w:ascii="Arial" w:eastAsia="Times New Roman" w:hAnsi="Arial" w:cs="Arial"/>
                <w:sz w:val="16"/>
                <w:szCs w:val="16"/>
                <w:lang w:eastAsia="it-IT"/>
              </w:rPr>
              <w:t>Alpeggio</w:t>
            </w:r>
          </w:p>
        </w:tc>
      </w:tr>
      <w:tr w:rsidR="008422BA" w:rsidRPr="007C2616" w:rsidTr="001330D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rPr>
                <w:rFonts w:ascii="Arial" w:eastAsia="Times New Roman" w:hAnsi="Arial" w:cs="Arial"/>
                <w:sz w:val="14"/>
                <w:szCs w:val="18"/>
                <w:lang w:eastAsia="it-IT"/>
              </w:rPr>
            </w:pPr>
          </w:p>
        </w:tc>
        <w:tc>
          <w:tcPr>
            <w:tcW w:w="1514"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Munte</w:t>
            </w:r>
          </w:p>
        </w:tc>
        <w:tc>
          <w:tcPr>
            <w:tcW w:w="6496" w:type="dxa"/>
            <w:gridSpan w:val="4"/>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rPr>
                <w:rFonts w:ascii="Arial" w:eastAsia="Times New Roman" w:hAnsi="Arial" w:cs="Arial"/>
                <w:sz w:val="16"/>
                <w:szCs w:val="16"/>
                <w:lang w:eastAsia="it-IT"/>
              </w:rPr>
            </w:pPr>
            <w:r w:rsidRPr="007C2616">
              <w:rPr>
                <w:rFonts w:ascii="Arial" w:eastAsia="Times New Roman" w:hAnsi="Arial" w:cs="Arial"/>
                <w:sz w:val="16"/>
                <w:szCs w:val="16"/>
                <w:lang w:eastAsia="it-IT"/>
              </w:rPr>
              <w:t>Una mungitura giornaliera con eventuale aggiunta di latte caprino.</w:t>
            </w:r>
          </w:p>
        </w:tc>
      </w:tr>
      <w:tr w:rsidR="008422BA" w:rsidRPr="007C2616" w:rsidTr="001330D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rPr>
                <w:rFonts w:ascii="Arial" w:eastAsia="Times New Roman" w:hAnsi="Arial" w:cs="Arial"/>
                <w:sz w:val="14"/>
                <w:szCs w:val="18"/>
                <w:lang w:eastAsia="it-IT"/>
              </w:rPr>
            </w:pPr>
          </w:p>
        </w:tc>
        <w:tc>
          <w:tcPr>
            <w:tcW w:w="1514"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Trattamenti Fisici</w:t>
            </w:r>
          </w:p>
        </w:tc>
        <w:tc>
          <w:tcPr>
            <w:tcW w:w="6496" w:type="dxa"/>
            <w:gridSpan w:val="4"/>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rPr>
                <w:rFonts w:ascii="Arial" w:eastAsia="Times New Roman" w:hAnsi="Arial" w:cs="Arial"/>
                <w:sz w:val="16"/>
                <w:szCs w:val="16"/>
                <w:lang w:eastAsia="it-IT"/>
              </w:rPr>
            </w:pPr>
            <w:r w:rsidRPr="007C2616">
              <w:rPr>
                <w:rFonts w:ascii="Arial" w:eastAsia="Times New Roman" w:hAnsi="Arial" w:cs="Arial"/>
                <w:sz w:val="16"/>
                <w:szCs w:val="16"/>
                <w:lang w:eastAsia="it-IT"/>
              </w:rPr>
              <w:t>Intero</w:t>
            </w:r>
          </w:p>
        </w:tc>
      </w:tr>
      <w:tr w:rsidR="008422BA" w:rsidRPr="007C2616" w:rsidTr="001330D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rPr>
                <w:rFonts w:ascii="Arial" w:eastAsia="Times New Roman" w:hAnsi="Arial" w:cs="Arial"/>
                <w:sz w:val="14"/>
                <w:szCs w:val="18"/>
                <w:lang w:eastAsia="it-IT"/>
              </w:rPr>
            </w:pPr>
          </w:p>
        </w:tc>
        <w:tc>
          <w:tcPr>
            <w:tcW w:w="1514"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Trattamenti Termici</w:t>
            </w:r>
          </w:p>
        </w:tc>
        <w:tc>
          <w:tcPr>
            <w:tcW w:w="6496" w:type="dxa"/>
            <w:gridSpan w:val="4"/>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rPr>
                <w:rFonts w:ascii="Arial" w:eastAsia="Times New Roman" w:hAnsi="Arial" w:cs="Arial"/>
                <w:sz w:val="16"/>
                <w:szCs w:val="16"/>
                <w:lang w:eastAsia="it-IT"/>
              </w:rPr>
            </w:pPr>
            <w:r w:rsidRPr="007C2616">
              <w:rPr>
                <w:rFonts w:ascii="Arial" w:eastAsia="Times New Roman" w:hAnsi="Arial" w:cs="Arial"/>
                <w:sz w:val="16"/>
                <w:szCs w:val="16"/>
                <w:lang w:eastAsia="it-IT"/>
              </w:rPr>
              <w:t>Crudo</w:t>
            </w:r>
          </w:p>
        </w:tc>
      </w:tr>
      <w:tr w:rsidR="008422BA" w:rsidRPr="007C2616" w:rsidTr="001330D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rPr>
                <w:rFonts w:ascii="Arial" w:eastAsia="Times New Roman" w:hAnsi="Arial" w:cs="Arial"/>
                <w:sz w:val="14"/>
                <w:szCs w:val="18"/>
                <w:lang w:eastAsia="it-IT"/>
              </w:rPr>
            </w:pPr>
          </w:p>
        </w:tc>
        <w:tc>
          <w:tcPr>
            <w:tcW w:w="1514"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Aggiunte</w:t>
            </w:r>
          </w:p>
        </w:tc>
        <w:tc>
          <w:tcPr>
            <w:tcW w:w="6496" w:type="dxa"/>
            <w:gridSpan w:val="4"/>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rPr>
                <w:rFonts w:ascii="Arial" w:eastAsia="Times New Roman" w:hAnsi="Arial" w:cs="Arial"/>
                <w:sz w:val="16"/>
                <w:szCs w:val="16"/>
                <w:lang w:eastAsia="it-IT"/>
              </w:rPr>
            </w:pPr>
            <w:r w:rsidRPr="007C2616">
              <w:rPr>
                <w:rFonts w:ascii="Arial" w:eastAsia="Times New Roman" w:hAnsi="Arial" w:cs="Arial"/>
                <w:sz w:val="16"/>
                <w:szCs w:val="16"/>
                <w:lang w:eastAsia="it-IT"/>
              </w:rPr>
              <w:t>Innesti selezionati dalla riproduzione di massa dei ceppi autoctoni che non deprimono la microflora spontanea presente nel latte e, anzi, creano condizioni più favorevoli al suo sviluppo garantendo il mantenimento delle caratteristiche sensoriali del formaggio.</w:t>
            </w:r>
          </w:p>
        </w:tc>
      </w:tr>
      <w:tr w:rsidR="008422BA" w:rsidRPr="007C2616" w:rsidTr="001330D5">
        <w:trPr>
          <w:tblCellSpacing w:w="15" w:type="dxa"/>
        </w:trPr>
        <w:tc>
          <w:tcPr>
            <w:tcW w:w="1575" w:type="dxa"/>
            <w:vMerge w:val="restart"/>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8"/>
                <w:lang w:eastAsia="it-IT"/>
              </w:rPr>
            </w:pPr>
            <w:r w:rsidRPr="00B3323B">
              <w:rPr>
                <w:rFonts w:ascii="Arial" w:eastAsia="Times New Roman" w:hAnsi="Arial" w:cs="Arial"/>
                <w:b/>
                <w:bCs/>
                <w:sz w:val="14"/>
                <w:szCs w:val="18"/>
                <w:lang w:eastAsia="it-IT"/>
              </w:rPr>
              <w:t>Coagulazione</w:t>
            </w:r>
          </w:p>
        </w:tc>
        <w:tc>
          <w:tcPr>
            <w:tcW w:w="1514"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Temperatura</w:t>
            </w:r>
          </w:p>
        </w:tc>
        <w:tc>
          <w:tcPr>
            <w:tcW w:w="6496" w:type="dxa"/>
            <w:gridSpan w:val="4"/>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rPr>
                <w:rFonts w:ascii="Arial" w:eastAsia="Times New Roman" w:hAnsi="Arial" w:cs="Arial"/>
                <w:sz w:val="16"/>
                <w:szCs w:val="16"/>
                <w:lang w:eastAsia="it-IT"/>
              </w:rPr>
            </w:pPr>
            <w:r>
              <w:rPr>
                <w:rFonts w:ascii="Arial" w:eastAsia="Times New Roman" w:hAnsi="Arial" w:cs="Arial"/>
                <w:sz w:val="16"/>
                <w:szCs w:val="16"/>
                <w:lang w:eastAsia="it-IT"/>
              </w:rPr>
              <w:t xml:space="preserve">35 </w:t>
            </w:r>
            <w:r w:rsidR="00870957">
              <w:rPr>
                <w:rFonts w:ascii="Arial" w:eastAsia="Times New Roman" w:hAnsi="Arial" w:cs="Arial"/>
                <w:sz w:val="16"/>
                <w:szCs w:val="16"/>
                <w:lang w:eastAsia="it-IT"/>
              </w:rPr>
              <w:t>÷</w:t>
            </w:r>
            <w:r>
              <w:rPr>
                <w:rFonts w:ascii="Arial" w:eastAsia="Times New Roman" w:hAnsi="Arial" w:cs="Arial"/>
                <w:sz w:val="16"/>
                <w:szCs w:val="16"/>
                <w:lang w:eastAsia="it-IT"/>
              </w:rPr>
              <w:t xml:space="preserve"> 37 °C, in caldaia a fuoco diretto</w:t>
            </w:r>
          </w:p>
        </w:tc>
      </w:tr>
      <w:tr w:rsidR="008422BA" w:rsidRPr="007C2616" w:rsidTr="001330D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8422BA" w:rsidRPr="00B3323B" w:rsidRDefault="008422BA" w:rsidP="001330D5">
            <w:pPr>
              <w:spacing w:before="60" w:after="60" w:line="240" w:lineRule="auto"/>
              <w:rPr>
                <w:rFonts w:ascii="Arial" w:eastAsia="Times New Roman" w:hAnsi="Arial" w:cs="Arial"/>
                <w:sz w:val="14"/>
                <w:szCs w:val="18"/>
                <w:lang w:eastAsia="it-IT"/>
              </w:rPr>
            </w:pPr>
          </w:p>
        </w:tc>
        <w:tc>
          <w:tcPr>
            <w:tcW w:w="1514" w:type="dxa"/>
            <w:tcBorders>
              <w:top w:val="outset" w:sz="6" w:space="0" w:color="auto"/>
              <w:left w:val="outset" w:sz="6" w:space="0" w:color="auto"/>
              <w:bottom w:val="outset" w:sz="6" w:space="0" w:color="auto"/>
              <w:right w:val="outset" w:sz="6" w:space="0" w:color="auto"/>
            </w:tcBorders>
            <w:vAlign w:val="center"/>
          </w:tcPr>
          <w:p w:rsidR="008422BA" w:rsidRPr="00B3323B" w:rsidRDefault="008422BA" w:rsidP="001330D5">
            <w:pPr>
              <w:spacing w:before="60" w:after="60" w:line="240" w:lineRule="auto"/>
              <w:ind w:left="120" w:right="120"/>
              <w:rPr>
                <w:rFonts w:ascii="Arial" w:eastAsia="Times New Roman" w:hAnsi="Arial" w:cs="Arial"/>
                <w:b/>
                <w:bCs/>
                <w:sz w:val="14"/>
                <w:szCs w:val="16"/>
                <w:lang w:eastAsia="it-IT"/>
              </w:rPr>
            </w:pPr>
            <w:r>
              <w:rPr>
                <w:rFonts w:ascii="Arial" w:eastAsia="Times New Roman" w:hAnsi="Arial" w:cs="Arial"/>
                <w:b/>
                <w:bCs/>
                <w:sz w:val="14"/>
                <w:szCs w:val="16"/>
                <w:lang w:eastAsia="it-IT"/>
              </w:rPr>
              <w:t>Tempo</w:t>
            </w:r>
          </w:p>
        </w:tc>
        <w:tc>
          <w:tcPr>
            <w:tcW w:w="6496" w:type="dxa"/>
            <w:gridSpan w:val="4"/>
            <w:tcBorders>
              <w:top w:val="outset" w:sz="6" w:space="0" w:color="auto"/>
              <w:left w:val="outset" w:sz="6" w:space="0" w:color="auto"/>
              <w:bottom w:val="outset" w:sz="6" w:space="0" w:color="auto"/>
              <w:right w:val="outset" w:sz="6" w:space="0" w:color="auto"/>
            </w:tcBorders>
            <w:vAlign w:val="center"/>
          </w:tcPr>
          <w:p w:rsidR="008422BA" w:rsidRPr="007C2616" w:rsidRDefault="00CF0693" w:rsidP="001330D5">
            <w:pPr>
              <w:spacing w:before="60" w:after="60" w:line="240" w:lineRule="auto"/>
              <w:ind w:left="120" w:right="120"/>
              <w:rPr>
                <w:rFonts w:ascii="Arial" w:eastAsia="Times New Roman" w:hAnsi="Arial" w:cs="Arial"/>
                <w:sz w:val="16"/>
                <w:szCs w:val="16"/>
                <w:lang w:eastAsia="it-IT"/>
              </w:rPr>
            </w:pPr>
            <w:proofErr w:type="spellStart"/>
            <w:r>
              <w:rPr>
                <w:rFonts w:ascii="Arial" w:eastAsia="Times New Roman" w:hAnsi="Arial" w:cs="Arial"/>
                <w:sz w:val="16"/>
                <w:szCs w:val="16"/>
                <w:lang w:eastAsia="it-IT"/>
              </w:rPr>
              <w:t>n.d.</w:t>
            </w:r>
            <w:proofErr w:type="spellEnd"/>
          </w:p>
        </w:tc>
      </w:tr>
      <w:tr w:rsidR="008422BA" w:rsidRPr="007C2616" w:rsidTr="001330D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rPr>
                <w:rFonts w:ascii="Arial" w:eastAsia="Times New Roman" w:hAnsi="Arial" w:cs="Arial"/>
                <w:sz w:val="14"/>
                <w:szCs w:val="18"/>
                <w:lang w:eastAsia="it-IT"/>
              </w:rPr>
            </w:pPr>
          </w:p>
        </w:tc>
        <w:tc>
          <w:tcPr>
            <w:tcW w:w="1514"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Tipo di caglio</w:t>
            </w:r>
          </w:p>
        </w:tc>
        <w:tc>
          <w:tcPr>
            <w:tcW w:w="6496" w:type="dxa"/>
            <w:gridSpan w:val="4"/>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rPr>
                <w:rFonts w:ascii="Arial" w:eastAsia="Times New Roman" w:hAnsi="Arial" w:cs="Arial"/>
                <w:sz w:val="16"/>
                <w:szCs w:val="16"/>
                <w:lang w:eastAsia="it-IT"/>
              </w:rPr>
            </w:pPr>
            <w:r w:rsidRPr="007C2616">
              <w:rPr>
                <w:rFonts w:ascii="Arial" w:eastAsia="Times New Roman" w:hAnsi="Arial" w:cs="Arial"/>
                <w:sz w:val="16"/>
                <w:szCs w:val="16"/>
                <w:lang w:eastAsia="it-IT"/>
              </w:rPr>
              <w:t>Vitello</w:t>
            </w:r>
          </w:p>
        </w:tc>
      </w:tr>
      <w:tr w:rsidR="008422BA" w:rsidRPr="007C2616" w:rsidTr="001330D5">
        <w:trPr>
          <w:tblCellSpacing w:w="15"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8"/>
                <w:lang w:eastAsia="it-IT"/>
              </w:rPr>
            </w:pPr>
            <w:r w:rsidRPr="00B3323B">
              <w:rPr>
                <w:rFonts w:ascii="Arial" w:eastAsia="Times New Roman" w:hAnsi="Arial" w:cs="Arial"/>
                <w:b/>
                <w:bCs/>
                <w:sz w:val="14"/>
                <w:szCs w:val="18"/>
                <w:lang w:eastAsia="it-IT"/>
              </w:rPr>
              <w:t>Rottura coagulo</w:t>
            </w:r>
          </w:p>
        </w:tc>
        <w:tc>
          <w:tcPr>
            <w:tcW w:w="1514"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Dimensione</w:t>
            </w:r>
          </w:p>
        </w:tc>
        <w:tc>
          <w:tcPr>
            <w:tcW w:w="6496" w:type="dxa"/>
            <w:gridSpan w:val="4"/>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rPr>
                <w:rFonts w:ascii="Arial" w:eastAsia="Times New Roman" w:hAnsi="Arial" w:cs="Arial"/>
                <w:sz w:val="16"/>
                <w:szCs w:val="16"/>
                <w:lang w:eastAsia="it-IT"/>
              </w:rPr>
            </w:pPr>
            <w:r>
              <w:rPr>
                <w:rFonts w:ascii="Arial" w:eastAsia="Times New Roman" w:hAnsi="Arial" w:cs="Arial"/>
                <w:sz w:val="16"/>
                <w:szCs w:val="16"/>
                <w:lang w:eastAsia="it-IT"/>
              </w:rPr>
              <w:t>Chicco di riso</w:t>
            </w:r>
          </w:p>
        </w:tc>
      </w:tr>
      <w:tr w:rsidR="00A27BB6" w:rsidRPr="007C2616" w:rsidTr="009E51D7">
        <w:trPr>
          <w:tblCellSpacing w:w="15" w:type="dxa"/>
        </w:trPr>
        <w:tc>
          <w:tcPr>
            <w:tcW w:w="1575" w:type="dxa"/>
            <w:vMerge w:val="restart"/>
            <w:tcBorders>
              <w:top w:val="outset" w:sz="6" w:space="0" w:color="auto"/>
              <w:left w:val="outset" w:sz="6" w:space="0" w:color="auto"/>
              <w:right w:val="outset" w:sz="6" w:space="0" w:color="auto"/>
            </w:tcBorders>
            <w:vAlign w:val="center"/>
            <w:hideMark/>
          </w:tcPr>
          <w:p w:rsidR="00A27BB6" w:rsidRPr="00B3323B" w:rsidRDefault="00A27BB6" w:rsidP="001330D5">
            <w:pPr>
              <w:spacing w:before="60" w:after="60" w:line="240" w:lineRule="auto"/>
              <w:ind w:left="120" w:right="120"/>
              <w:rPr>
                <w:rFonts w:ascii="Arial" w:eastAsia="Times New Roman" w:hAnsi="Arial" w:cs="Arial"/>
                <w:sz w:val="14"/>
                <w:szCs w:val="18"/>
                <w:lang w:eastAsia="it-IT"/>
              </w:rPr>
            </w:pPr>
            <w:r w:rsidRPr="00B3323B">
              <w:rPr>
                <w:rFonts w:ascii="Arial" w:eastAsia="Times New Roman" w:hAnsi="Arial" w:cs="Arial"/>
                <w:b/>
                <w:bCs/>
                <w:sz w:val="14"/>
                <w:szCs w:val="18"/>
                <w:lang w:eastAsia="it-IT"/>
              </w:rPr>
              <w:t>Cottura</w:t>
            </w:r>
          </w:p>
        </w:tc>
        <w:tc>
          <w:tcPr>
            <w:tcW w:w="1514" w:type="dxa"/>
            <w:tcBorders>
              <w:top w:val="outset" w:sz="6" w:space="0" w:color="auto"/>
              <w:left w:val="outset" w:sz="6" w:space="0" w:color="auto"/>
              <w:bottom w:val="outset" w:sz="6" w:space="0" w:color="auto"/>
              <w:right w:val="outset" w:sz="6" w:space="0" w:color="auto"/>
            </w:tcBorders>
            <w:vAlign w:val="center"/>
            <w:hideMark/>
          </w:tcPr>
          <w:p w:rsidR="00A27BB6" w:rsidRPr="00B3323B" w:rsidRDefault="00A27BB6" w:rsidP="001330D5">
            <w:pPr>
              <w:spacing w:before="60" w:after="60" w:line="240" w:lineRule="auto"/>
              <w:ind w:left="120" w:right="120"/>
              <w:rPr>
                <w:rFonts w:ascii="Arial" w:eastAsia="Times New Roman" w:hAnsi="Arial" w:cs="Arial"/>
                <w:sz w:val="14"/>
                <w:szCs w:val="16"/>
                <w:lang w:eastAsia="it-IT"/>
              </w:rPr>
            </w:pPr>
            <w:r>
              <w:rPr>
                <w:rFonts w:ascii="Arial" w:eastAsia="Times New Roman" w:hAnsi="Arial" w:cs="Arial"/>
                <w:b/>
                <w:bCs/>
                <w:sz w:val="14"/>
                <w:szCs w:val="16"/>
                <w:lang w:eastAsia="it-IT"/>
              </w:rPr>
              <w:t>Temperatura</w:t>
            </w:r>
          </w:p>
        </w:tc>
        <w:tc>
          <w:tcPr>
            <w:tcW w:w="6496" w:type="dxa"/>
            <w:gridSpan w:val="4"/>
            <w:tcBorders>
              <w:top w:val="outset" w:sz="6" w:space="0" w:color="auto"/>
              <w:left w:val="outset" w:sz="6" w:space="0" w:color="auto"/>
              <w:bottom w:val="outset" w:sz="6" w:space="0" w:color="auto"/>
              <w:right w:val="outset" w:sz="6" w:space="0" w:color="auto"/>
            </w:tcBorders>
            <w:vAlign w:val="center"/>
            <w:hideMark/>
          </w:tcPr>
          <w:p w:rsidR="00A27BB6" w:rsidRPr="007C2616" w:rsidRDefault="00A27BB6" w:rsidP="001330D5">
            <w:pPr>
              <w:spacing w:before="60" w:after="60" w:line="240" w:lineRule="auto"/>
              <w:ind w:left="120" w:right="120"/>
              <w:rPr>
                <w:rFonts w:ascii="Arial" w:eastAsia="Times New Roman" w:hAnsi="Arial" w:cs="Arial"/>
                <w:sz w:val="16"/>
                <w:szCs w:val="16"/>
                <w:lang w:eastAsia="it-IT"/>
              </w:rPr>
            </w:pPr>
            <w:r>
              <w:rPr>
                <w:rFonts w:ascii="Arial" w:eastAsia="Times New Roman" w:hAnsi="Arial" w:cs="Arial"/>
                <w:sz w:val="16"/>
                <w:szCs w:val="16"/>
                <w:lang w:eastAsia="it-IT"/>
              </w:rPr>
              <w:t>48÷52 °C</w:t>
            </w:r>
          </w:p>
        </w:tc>
      </w:tr>
      <w:tr w:rsidR="00A27BB6" w:rsidRPr="007C2616" w:rsidTr="009E51D7">
        <w:trPr>
          <w:tblCellSpacing w:w="15" w:type="dxa"/>
        </w:trPr>
        <w:tc>
          <w:tcPr>
            <w:tcW w:w="1575" w:type="dxa"/>
            <w:vMerge/>
            <w:tcBorders>
              <w:left w:val="outset" w:sz="6" w:space="0" w:color="auto"/>
              <w:right w:val="outset" w:sz="6" w:space="0" w:color="auto"/>
            </w:tcBorders>
            <w:vAlign w:val="center"/>
          </w:tcPr>
          <w:p w:rsidR="00A27BB6" w:rsidRPr="00B3323B" w:rsidRDefault="00A27BB6" w:rsidP="001330D5">
            <w:pPr>
              <w:spacing w:before="60" w:after="60" w:line="240" w:lineRule="auto"/>
              <w:ind w:left="120" w:right="120"/>
              <w:rPr>
                <w:rFonts w:ascii="Arial" w:eastAsia="Times New Roman" w:hAnsi="Arial" w:cs="Arial"/>
                <w:b/>
                <w:bCs/>
                <w:sz w:val="14"/>
                <w:szCs w:val="18"/>
                <w:lang w:eastAsia="it-IT"/>
              </w:rPr>
            </w:pPr>
          </w:p>
        </w:tc>
        <w:tc>
          <w:tcPr>
            <w:tcW w:w="1514" w:type="dxa"/>
            <w:tcBorders>
              <w:top w:val="outset" w:sz="6" w:space="0" w:color="auto"/>
              <w:left w:val="outset" w:sz="6" w:space="0" w:color="auto"/>
              <w:bottom w:val="outset" w:sz="6" w:space="0" w:color="auto"/>
              <w:right w:val="outset" w:sz="6" w:space="0" w:color="auto"/>
            </w:tcBorders>
            <w:vAlign w:val="center"/>
          </w:tcPr>
          <w:p w:rsidR="00A27BB6" w:rsidRPr="00B3323B" w:rsidRDefault="00A27BB6" w:rsidP="001330D5">
            <w:pPr>
              <w:spacing w:before="60" w:after="60" w:line="240" w:lineRule="auto"/>
              <w:ind w:left="120" w:right="120"/>
              <w:rPr>
                <w:rFonts w:ascii="Arial" w:eastAsia="Times New Roman" w:hAnsi="Arial" w:cs="Arial"/>
                <w:b/>
                <w:bCs/>
                <w:sz w:val="14"/>
                <w:szCs w:val="16"/>
                <w:lang w:eastAsia="it-IT"/>
              </w:rPr>
            </w:pPr>
            <w:r>
              <w:rPr>
                <w:rFonts w:ascii="Arial" w:eastAsia="Times New Roman" w:hAnsi="Arial" w:cs="Arial"/>
                <w:b/>
                <w:bCs/>
                <w:sz w:val="14"/>
                <w:szCs w:val="16"/>
                <w:lang w:eastAsia="it-IT"/>
              </w:rPr>
              <w:t>Tempo</w:t>
            </w:r>
          </w:p>
        </w:tc>
        <w:tc>
          <w:tcPr>
            <w:tcW w:w="6496" w:type="dxa"/>
            <w:gridSpan w:val="4"/>
            <w:tcBorders>
              <w:top w:val="outset" w:sz="6" w:space="0" w:color="auto"/>
              <w:left w:val="outset" w:sz="6" w:space="0" w:color="auto"/>
              <w:bottom w:val="outset" w:sz="6" w:space="0" w:color="auto"/>
              <w:right w:val="outset" w:sz="6" w:space="0" w:color="auto"/>
            </w:tcBorders>
            <w:vAlign w:val="center"/>
          </w:tcPr>
          <w:p w:rsidR="00A27BB6" w:rsidRPr="007C2616" w:rsidRDefault="00A27BB6" w:rsidP="001330D5">
            <w:pPr>
              <w:spacing w:before="60" w:after="60" w:line="240" w:lineRule="auto"/>
              <w:ind w:left="120" w:right="120"/>
              <w:rPr>
                <w:rFonts w:ascii="Arial" w:eastAsia="Times New Roman" w:hAnsi="Arial" w:cs="Arial"/>
                <w:sz w:val="16"/>
                <w:szCs w:val="16"/>
                <w:lang w:eastAsia="it-IT"/>
              </w:rPr>
            </w:pPr>
            <w:r w:rsidRPr="007C2616">
              <w:rPr>
                <w:rFonts w:ascii="Arial" w:eastAsia="Times New Roman" w:hAnsi="Arial" w:cs="Arial"/>
                <w:sz w:val="16"/>
                <w:szCs w:val="16"/>
                <w:lang w:eastAsia="it-IT"/>
              </w:rPr>
              <w:t>30 minuti</w:t>
            </w:r>
          </w:p>
        </w:tc>
      </w:tr>
      <w:tr w:rsidR="00A27BB6" w:rsidRPr="007C2616" w:rsidTr="009E51D7">
        <w:trPr>
          <w:tblCellSpacing w:w="15" w:type="dxa"/>
        </w:trPr>
        <w:tc>
          <w:tcPr>
            <w:tcW w:w="1575" w:type="dxa"/>
            <w:vMerge/>
            <w:tcBorders>
              <w:left w:val="outset" w:sz="6" w:space="0" w:color="auto"/>
              <w:bottom w:val="outset" w:sz="6" w:space="0" w:color="auto"/>
              <w:right w:val="outset" w:sz="6" w:space="0" w:color="auto"/>
            </w:tcBorders>
            <w:vAlign w:val="center"/>
          </w:tcPr>
          <w:p w:rsidR="00A27BB6" w:rsidRPr="00B3323B" w:rsidRDefault="00A27BB6" w:rsidP="001330D5">
            <w:pPr>
              <w:spacing w:before="60" w:after="60" w:line="240" w:lineRule="auto"/>
              <w:ind w:left="120" w:right="120"/>
              <w:rPr>
                <w:rFonts w:ascii="Arial" w:eastAsia="Times New Roman" w:hAnsi="Arial" w:cs="Arial"/>
                <w:b/>
                <w:bCs/>
                <w:sz w:val="14"/>
                <w:szCs w:val="18"/>
                <w:lang w:eastAsia="it-IT"/>
              </w:rPr>
            </w:pPr>
          </w:p>
        </w:tc>
        <w:tc>
          <w:tcPr>
            <w:tcW w:w="1514" w:type="dxa"/>
            <w:tcBorders>
              <w:top w:val="outset" w:sz="6" w:space="0" w:color="auto"/>
              <w:left w:val="outset" w:sz="6" w:space="0" w:color="auto"/>
              <w:bottom w:val="outset" w:sz="6" w:space="0" w:color="auto"/>
              <w:right w:val="outset" w:sz="6" w:space="0" w:color="auto"/>
            </w:tcBorders>
            <w:vAlign w:val="center"/>
          </w:tcPr>
          <w:p w:rsidR="00A27BB6" w:rsidRPr="00B3323B" w:rsidRDefault="00A27BB6" w:rsidP="001330D5">
            <w:pPr>
              <w:spacing w:before="60" w:after="60" w:line="240" w:lineRule="auto"/>
              <w:ind w:left="120" w:right="120"/>
              <w:rPr>
                <w:rFonts w:ascii="Arial" w:eastAsia="Times New Roman" w:hAnsi="Arial" w:cs="Arial"/>
                <w:b/>
                <w:bCs/>
                <w:sz w:val="14"/>
                <w:szCs w:val="16"/>
                <w:lang w:eastAsia="it-IT"/>
              </w:rPr>
            </w:pPr>
            <w:r>
              <w:rPr>
                <w:rFonts w:ascii="Arial" w:eastAsia="Times New Roman" w:hAnsi="Arial" w:cs="Arial"/>
                <w:b/>
                <w:bCs/>
                <w:sz w:val="14"/>
                <w:szCs w:val="16"/>
                <w:lang w:eastAsia="it-IT"/>
              </w:rPr>
              <w:t>Azione</w:t>
            </w:r>
          </w:p>
        </w:tc>
        <w:tc>
          <w:tcPr>
            <w:tcW w:w="6496" w:type="dxa"/>
            <w:gridSpan w:val="4"/>
            <w:tcBorders>
              <w:top w:val="outset" w:sz="6" w:space="0" w:color="auto"/>
              <w:left w:val="outset" w:sz="6" w:space="0" w:color="auto"/>
              <w:bottom w:val="outset" w:sz="6" w:space="0" w:color="auto"/>
              <w:right w:val="outset" w:sz="6" w:space="0" w:color="auto"/>
            </w:tcBorders>
            <w:vAlign w:val="center"/>
          </w:tcPr>
          <w:p w:rsidR="00A27BB6" w:rsidRPr="007C2616" w:rsidRDefault="00A27BB6" w:rsidP="001330D5">
            <w:pPr>
              <w:spacing w:before="60" w:after="60" w:line="240" w:lineRule="auto"/>
              <w:ind w:left="120" w:right="120"/>
              <w:rPr>
                <w:rFonts w:ascii="Arial" w:eastAsia="Times New Roman" w:hAnsi="Arial" w:cs="Arial"/>
                <w:sz w:val="16"/>
                <w:szCs w:val="16"/>
                <w:lang w:eastAsia="it-IT"/>
              </w:rPr>
            </w:pPr>
          </w:p>
        </w:tc>
      </w:tr>
      <w:tr w:rsidR="008422BA" w:rsidRPr="007C2616" w:rsidTr="001330D5">
        <w:trPr>
          <w:tblCellSpacing w:w="15"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8"/>
                <w:lang w:eastAsia="it-IT"/>
              </w:rPr>
            </w:pPr>
            <w:r w:rsidRPr="00B3323B">
              <w:rPr>
                <w:rFonts w:ascii="Arial" w:eastAsia="Times New Roman" w:hAnsi="Arial" w:cs="Arial"/>
                <w:b/>
                <w:bCs/>
                <w:sz w:val="14"/>
                <w:szCs w:val="18"/>
                <w:lang w:eastAsia="it-IT"/>
              </w:rPr>
              <w:t>Formatura</w:t>
            </w:r>
          </w:p>
        </w:tc>
        <w:tc>
          <w:tcPr>
            <w:tcW w:w="1514"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 </w:t>
            </w:r>
          </w:p>
        </w:tc>
        <w:tc>
          <w:tcPr>
            <w:tcW w:w="6496" w:type="dxa"/>
            <w:gridSpan w:val="4"/>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rPr>
                <w:rFonts w:ascii="Arial" w:eastAsia="Times New Roman" w:hAnsi="Arial" w:cs="Arial"/>
                <w:sz w:val="16"/>
                <w:szCs w:val="16"/>
                <w:lang w:eastAsia="it-IT"/>
              </w:rPr>
            </w:pPr>
            <w:r>
              <w:rPr>
                <w:rFonts w:ascii="Arial" w:eastAsia="Times New Roman" w:hAnsi="Arial" w:cs="Arial"/>
                <w:sz w:val="16"/>
                <w:szCs w:val="16"/>
                <w:lang w:eastAsia="it-IT"/>
              </w:rPr>
              <w:t>Estrazione diretta i</w:t>
            </w:r>
            <w:r w:rsidRPr="007C2616">
              <w:rPr>
                <w:rFonts w:ascii="Arial" w:eastAsia="Times New Roman" w:hAnsi="Arial" w:cs="Arial"/>
                <w:sz w:val="16"/>
                <w:szCs w:val="16"/>
                <w:lang w:eastAsia="it-IT"/>
              </w:rPr>
              <w:t>n fascere di legno a forma tradizionale</w:t>
            </w:r>
            <w:r>
              <w:rPr>
                <w:rFonts w:ascii="Arial" w:eastAsia="Times New Roman" w:hAnsi="Arial" w:cs="Arial"/>
                <w:sz w:val="16"/>
                <w:szCs w:val="16"/>
                <w:lang w:eastAsia="it-IT"/>
              </w:rPr>
              <w:t xml:space="preserve"> cilindrica</w:t>
            </w:r>
          </w:p>
        </w:tc>
      </w:tr>
      <w:tr w:rsidR="00A711B9" w:rsidRPr="007C2616" w:rsidTr="00A711B9">
        <w:trPr>
          <w:tblCellSpacing w:w="15" w:type="dxa"/>
        </w:trPr>
        <w:tc>
          <w:tcPr>
            <w:tcW w:w="0" w:type="auto"/>
            <w:vMerge w:val="restart"/>
            <w:tcBorders>
              <w:left w:val="outset" w:sz="6" w:space="0" w:color="auto"/>
              <w:right w:val="outset" w:sz="6" w:space="0" w:color="auto"/>
            </w:tcBorders>
            <w:vAlign w:val="center"/>
            <w:hideMark/>
          </w:tcPr>
          <w:p w:rsidR="00A711B9" w:rsidRPr="00B3323B" w:rsidRDefault="00A711B9" w:rsidP="00A711B9">
            <w:pPr>
              <w:spacing w:before="60" w:after="60" w:line="240" w:lineRule="auto"/>
              <w:ind w:left="90" w:right="-75"/>
              <w:rPr>
                <w:rFonts w:ascii="Arial" w:eastAsia="Times New Roman" w:hAnsi="Arial" w:cs="Arial"/>
                <w:sz w:val="14"/>
                <w:szCs w:val="18"/>
                <w:lang w:eastAsia="it-IT"/>
              </w:rPr>
            </w:pPr>
            <w:r w:rsidRPr="00B3323B">
              <w:rPr>
                <w:rFonts w:ascii="Arial" w:eastAsia="Times New Roman" w:hAnsi="Arial" w:cs="Arial"/>
                <w:b/>
                <w:bCs/>
                <w:sz w:val="14"/>
                <w:szCs w:val="18"/>
                <w:lang w:eastAsia="it-IT"/>
              </w:rPr>
              <w:t>Trattamenti forma</w:t>
            </w:r>
          </w:p>
        </w:tc>
        <w:tc>
          <w:tcPr>
            <w:tcW w:w="1514" w:type="dxa"/>
            <w:tcBorders>
              <w:top w:val="outset" w:sz="6" w:space="0" w:color="auto"/>
              <w:left w:val="outset" w:sz="6" w:space="0" w:color="auto"/>
              <w:bottom w:val="outset" w:sz="6" w:space="0" w:color="auto"/>
              <w:right w:val="outset" w:sz="6" w:space="0" w:color="auto"/>
            </w:tcBorders>
            <w:vAlign w:val="center"/>
            <w:hideMark/>
          </w:tcPr>
          <w:p w:rsidR="00A711B9" w:rsidRPr="00B3323B" w:rsidRDefault="00A711B9" w:rsidP="001330D5">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Pressatura</w:t>
            </w:r>
          </w:p>
        </w:tc>
        <w:tc>
          <w:tcPr>
            <w:tcW w:w="6496" w:type="dxa"/>
            <w:gridSpan w:val="4"/>
            <w:tcBorders>
              <w:top w:val="outset" w:sz="6" w:space="0" w:color="auto"/>
              <w:left w:val="outset" w:sz="6" w:space="0" w:color="auto"/>
              <w:bottom w:val="outset" w:sz="6" w:space="0" w:color="auto"/>
              <w:right w:val="outset" w:sz="6" w:space="0" w:color="auto"/>
            </w:tcBorders>
            <w:vAlign w:val="center"/>
            <w:hideMark/>
          </w:tcPr>
          <w:p w:rsidR="00A711B9" w:rsidRPr="007C2616" w:rsidRDefault="00A711B9" w:rsidP="001330D5">
            <w:pPr>
              <w:spacing w:before="60" w:after="60" w:line="240" w:lineRule="auto"/>
              <w:ind w:left="120" w:right="120"/>
              <w:rPr>
                <w:rFonts w:ascii="Arial" w:eastAsia="Times New Roman" w:hAnsi="Arial" w:cs="Arial"/>
                <w:sz w:val="16"/>
                <w:szCs w:val="16"/>
                <w:lang w:eastAsia="it-IT"/>
              </w:rPr>
            </w:pPr>
            <w:r w:rsidRPr="007C2616">
              <w:rPr>
                <w:rFonts w:ascii="Arial" w:eastAsia="Times New Roman" w:hAnsi="Arial" w:cs="Arial"/>
                <w:sz w:val="16"/>
                <w:szCs w:val="16"/>
                <w:lang w:eastAsia="it-IT"/>
              </w:rPr>
              <w:t> </w:t>
            </w:r>
          </w:p>
        </w:tc>
      </w:tr>
      <w:tr w:rsidR="00A711B9" w:rsidRPr="007C2616" w:rsidTr="00D7179C">
        <w:trPr>
          <w:tblCellSpacing w:w="15" w:type="dxa"/>
        </w:trPr>
        <w:tc>
          <w:tcPr>
            <w:tcW w:w="0" w:type="auto"/>
            <w:vMerge/>
            <w:tcBorders>
              <w:left w:val="outset" w:sz="6" w:space="0" w:color="auto"/>
              <w:bottom w:val="outset" w:sz="6" w:space="0" w:color="auto"/>
              <w:right w:val="outset" w:sz="6" w:space="0" w:color="auto"/>
            </w:tcBorders>
            <w:vAlign w:val="center"/>
            <w:hideMark/>
          </w:tcPr>
          <w:p w:rsidR="00A711B9" w:rsidRPr="00B3323B" w:rsidRDefault="00A711B9" w:rsidP="001330D5">
            <w:pPr>
              <w:spacing w:before="60" w:after="60" w:line="240" w:lineRule="auto"/>
              <w:rPr>
                <w:rFonts w:ascii="Arial" w:eastAsia="Times New Roman" w:hAnsi="Arial" w:cs="Arial"/>
                <w:sz w:val="14"/>
                <w:szCs w:val="18"/>
                <w:lang w:eastAsia="it-IT"/>
              </w:rPr>
            </w:pPr>
          </w:p>
        </w:tc>
        <w:tc>
          <w:tcPr>
            <w:tcW w:w="1514" w:type="dxa"/>
            <w:tcBorders>
              <w:top w:val="outset" w:sz="6" w:space="0" w:color="auto"/>
              <w:left w:val="outset" w:sz="6" w:space="0" w:color="auto"/>
              <w:bottom w:val="outset" w:sz="6" w:space="0" w:color="auto"/>
              <w:right w:val="outset" w:sz="6" w:space="0" w:color="auto"/>
            </w:tcBorders>
            <w:vAlign w:val="center"/>
            <w:hideMark/>
          </w:tcPr>
          <w:p w:rsidR="00A711B9" w:rsidRPr="00B3323B" w:rsidRDefault="00A711B9" w:rsidP="001330D5">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Salatura</w:t>
            </w:r>
          </w:p>
        </w:tc>
        <w:tc>
          <w:tcPr>
            <w:tcW w:w="6496" w:type="dxa"/>
            <w:gridSpan w:val="4"/>
            <w:tcBorders>
              <w:top w:val="outset" w:sz="6" w:space="0" w:color="auto"/>
              <w:left w:val="outset" w:sz="6" w:space="0" w:color="auto"/>
              <w:bottom w:val="outset" w:sz="6" w:space="0" w:color="auto"/>
              <w:right w:val="outset" w:sz="6" w:space="0" w:color="auto"/>
            </w:tcBorders>
            <w:vAlign w:val="center"/>
            <w:hideMark/>
          </w:tcPr>
          <w:p w:rsidR="00A711B9" w:rsidRPr="007C2616" w:rsidRDefault="00A711B9" w:rsidP="001330D5">
            <w:pPr>
              <w:spacing w:before="60" w:after="60" w:line="240" w:lineRule="auto"/>
              <w:ind w:left="120" w:right="120"/>
              <w:rPr>
                <w:rFonts w:ascii="Arial" w:eastAsia="Times New Roman" w:hAnsi="Arial" w:cs="Arial"/>
                <w:sz w:val="16"/>
                <w:szCs w:val="16"/>
                <w:lang w:eastAsia="it-IT"/>
              </w:rPr>
            </w:pPr>
            <w:r w:rsidRPr="007C2616">
              <w:rPr>
                <w:rFonts w:ascii="Arial" w:eastAsia="Times New Roman" w:hAnsi="Arial" w:cs="Arial"/>
                <w:sz w:val="16"/>
                <w:szCs w:val="16"/>
                <w:lang w:eastAsia="it-IT"/>
              </w:rPr>
              <w:t>a</w:t>
            </w:r>
            <w:r>
              <w:rPr>
                <w:rFonts w:ascii="Arial" w:eastAsia="Times New Roman" w:hAnsi="Arial" w:cs="Arial"/>
                <w:sz w:val="16"/>
                <w:szCs w:val="16"/>
                <w:lang w:eastAsia="it-IT"/>
              </w:rPr>
              <w:t xml:space="preserve"> secco, o in salamoia (10 gg /</w:t>
            </w:r>
            <w:r w:rsidRPr="007C2616">
              <w:rPr>
                <w:rFonts w:ascii="Arial" w:eastAsia="Times New Roman" w:hAnsi="Arial" w:cs="Arial"/>
                <w:sz w:val="16"/>
                <w:szCs w:val="16"/>
                <w:lang w:eastAsia="it-IT"/>
              </w:rPr>
              <w:t xml:space="preserve"> Kg)</w:t>
            </w:r>
          </w:p>
        </w:tc>
      </w:tr>
      <w:tr w:rsidR="008422BA" w:rsidRPr="007C2616" w:rsidTr="001330D5">
        <w:trPr>
          <w:tblCellSpacing w:w="15"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8"/>
                <w:lang w:eastAsia="it-IT"/>
              </w:rPr>
            </w:pPr>
            <w:r w:rsidRPr="00B3323B">
              <w:rPr>
                <w:rFonts w:ascii="Arial" w:eastAsia="Times New Roman" w:hAnsi="Arial" w:cs="Arial"/>
                <w:b/>
                <w:bCs/>
                <w:sz w:val="14"/>
                <w:szCs w:val="18"/>
                <w:lang w:eastAsia="it-IT"/>
              </w:rPr>
              <w:t>Maturazione</w:t>
            </w:r>
          </w:p>
        </w:tc>
        <w:tc>
          <w:tcPr>
            <w:tcW w:w="1514"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Tempo - °C - UR%</w:t>
            </w:r>
          </w:p>
        </w:tc>
        <w:tc>
          <w:tcPr>
            <w:tcW w:w="6496" w:type="dxa"/>
            <w:gridSpan w:val="4"/>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rPr>
                <w:rFonts w:ascii="Arial" w:eastAsia="Times New Roman" w:hAnsi="Arial" w:cs="Arial"/>
                <w:sz w:val="16"/>
                <w:szCs w:val="16"/>
                <w:lang w:eastAsia="it-IT"/>
              </w:rPr>
            </w:pPr>
            <w:r w:rsidRPr="007C2616">
              <w:rPr>
                <w:rFonts w:ascii="Arial" w:eastAsia="Times New Roman" w:hAnsi="Arial" w:cs="Arial"/>
                <w:sz w:val="16"/>
                <w:szCs w:val="16"/>
                <w:lang w:eastAsia="it-IT"/>
              </w:rPr>
              <w:t>In “casere d’alpe” per breve periodo</w:t>
            </w:r>
          </w:p>
        </w:tc>
      </w:tr>
      <w:tr w:rsidR="008422BA" w:rsidRPr="007C2616" w:rsidTr="001330D5">
        <w:trPr>
          <w:tblCellSpacing w:w="15" w:type="dxa"/>
        </w:trPr>
        <w:tc>
          <w:tcPr>
            <w:tcW w:w="1575" w:type="dxa"/>
            <w:vMerge w:val="restart"/>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8"/>
                <w:lang w:eastAsia="it-IT"/>
              </w:rPr>
            </w:pPr>
            <w:r w:rsidRPr="00B3323B">
              <w:rPr>
                <w:rFonts w:ascii="Arial" w:eastAsia="Times New Roman" w:hAnsi="Arial" w:cs="Arial"/>
                <w:b/>
                <w:bCs/>
                <w:sz w:val="14"/>
                <w:szCs w:val="18"/>
                <w:lang w:eastAsia="it-IT"/>
              </w:rPr>
              <w:t>Stagionatura</w:t>
            </w:r>
          </w:p>
        </w:tc>
        <w:tc>
          <w:tcPr>
            <w:tcW w:w="1514"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Tempo minimo</w:t>
            </w:r>
          </w:p>
        </w:tc>
        <w:tc>
          <w:tcPr>
            <w:tcW w:w="6496" w:type="dxa"/>
            <w:gridSpan w:val="4"/>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19" w:right="119"/>
              <w:rPr>
                <w:rFonts w:ascii="Arial" w:eastAsia="Times New Roman" w:hAnsi="Arial" w:cs="Arial"/>
                <w:sz w:val="16"/>
                <w:szCs w:val="16"/>
                <w:lang w:eastAsia="it-IT"/>
              </w:rPr>
            </w:pPr>
            <w:r>
              <w:rPr>
                <w:rFonts w:ascii="Arial" w:eastAsia="Times New Roman" w:hAnsi="Arial" w:cs="Arial"/>
                <w:sz w:val="16"/>
                <w:szCs w:val="16"/>
                <w:lang w:eastAsia="it-IT"/>
              </w:rPr>
              <w:sym w:font="Symbol" w:char="F0B3"/>
            </w:r>
            <w:r>
              <w:rPr>
                <w:rFonts w:ascii="Arial" w:eastAsia="Times New Roman" w:hAnsi="Arial" w:cs="Arial"/>
                <w:sz w:val="16"/>
                <w:szCs w:val="16"/>
                <w:lang w:eastAsia="it-IT"/>
              </w:rPr>
              <w:t xml:space="preserve"> 70 giorni</w:t>
            </w:r>
          </w:p>
          <w:p w:rsidR="008422BA" w:rsidRPr="007C2616" w:rsidRDefault="008422BA" w:rsidP="001330D5">
            <w:pPr>
              <w:spacing w:before="60" w:after="60" w:line="240" w:lineRule="auto"/>
              <w:ind w:left="119" w:right="119"/>
              <w:rPr>
                <w:rFonts w:ascii="Arial" w:eastAsia="Times New Roman" w:hAnsi="Arial" w:cs="Arial"/>
                <w:sz w:val="16"/>
                <w:szCs w:val="16"/>
                <w:lang w:eastAsia="it-IT"/>
              </w:rPr>
            </w:pPr>
            <w:r w:rsidRPr="007C2616">
              <w:rPr>
                <w:rFonts w:ascii="Arial" w:eastAsia="Times New Roman" w:hAnsi="Arial" w:cs="Arial"/>
                <w:sz w:val="16"/>
                <w:szCs w:val="16"/>
                <w:lang w:eastAsia="it-IT"/>
              </w:rPr>
              <w:t>La stagionatura può protrarsi anche per diversi anni, senza alterare le caratteristiche organolettiche e strutturali del formaggio.</w:t>
            </w:r>
          </w:p>
        </w:tc>
      </w:tr>
      <w:tr w:rsidR="008422BA" w:rsidRPr="007C2616" w:rsidTr="001330D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8422BA" w:rsidRPr="00B3323B" w:rsidRDefault="008422BA" w:rsidP="001330D5">
            <w:pPr>
              <w:spacing w:before="60" w:after="60" w:line="240" w:lineRule="auto"/>
              <w:rPr>
                <w:rFonts w:ascii="Arial" w:eastAsia="Times New Roman" w:hAnsi="Arial" w:cs="Arial"/>
                <w:sz w:val="14"/>
                <w:szCs w:val="18"/>
                <w:lang w:eastAsia="it-IT"/>
              </w:rPr>
            </w:pPr>
          </w:p>
        </w:tc>
        <w:tc>
          <w:tcPr>
            <w:tcW w:w="1514" w:type="dxa"/>
            <w:tcBorders>
              <w:top w:val="outset" w:sz="6" w:space="0" w:color="auto"/>
              <w:left w:val="outset" w:sz="6" w:space="0" w:color="auto"/>
              <w:bottom w:val="outset" w:sz="6" w:space="0" w:color="auto"/>
              <w:right w:val="outset" w:sz="6" w:space="0" w:color="auto"/>
            </w:tcBorders>
            <w:vAlign w:val="center"/>
          </w:tcPr>
          <w:p w:rsidR="008422BA" w:rsidRPr="00B3323B" w:rsidRDefault="008422BA" w:rsidP="001330D5">
            <w:pPr>
              <w:spacing w:before="60" w:after="60" w:line="240" w:lineRule="auto"/>
              <w:ind w:left="120" w:right="120"/>
              <w:rPr>
                <w:rFonts w:ascii="Arial" w:eastAsia="Times New Roman" w:hAnsi="Arial" w:cs="Arial"/>
                <w:b/>
                <w:bCs/>
                <w:sz w:val="14"/>
                <w:szCs w:val="16"/>
                <w:lang w:eastAsia="it-IT"/>
              </w:rPr>
            </w:pPr>
            <w:r w:rsidRPr="00B3323B">
              <w:rPr>
                <w:rFonts w:ascii="Arial" w:eastAsia="Times New Roman" w:hAnsi="Arial" w:cs="Arial"/>
                <w:b/>
                <w:bCs/>
                <w:sz w:val="14"/>
                <w:szCs w:val="16"/>
                <w:lang w:eastAsia="it-IT"/>
              </w:rPr>
              <w:t xml:space="preserve"> °C - UR%</w:t>
            </w:r>
          </w:p>
        </w:tc>
        <w:tc>
          <w:tcPr>
            <w:tcW w:w="6496" w:type="dxa"/>
            <w:gridSpan w:val="4"/>
            <w:tcBorders>
              <w:top w:val="outset" w:sz="6" w:space="0" w:color="auto"/>
              <w:left w:val="outset" w:sz="6" w:space="0" w:color="auto"/>
              <w:bottom w:val="outset" w:sz="6" w:space="0" w:color="auto"/>
              <w:right w:val="outset" w:sz="6" w:space="0" w:color="auto"/>
            </w:tcBorders>
            <w:vAlign w:val="center"/>
          </w:tcPr>
          <w:p w:rsidR="008422BA" w:rsidRPr="007C2616" w:rsidRDefault="008422BA" w:rsidP="001330D5">
            <w:pPr>
              <w:spacing w:before="60" w:after="60" w:line="240" w:lineRule="auto"/>
              <w:ind w:left="120" w:right="120"/>
              <w:rPr>
                <w:rFonts w:ascii="Arial" w:eastAsia="Times New Roman" w:hAnsi="Arial" w:cs="Arial"/>
                <w:sz w:val="16"/>
                <w:szCs w:val="16"/>
                <w:lang w:eastAsia="it-IT"/>
              </w:rPr>
            </w:pPr>
            <w:r>
              <w:rPr>
                <w:rFonts w:ascii="Arial" w:eastAsia="Times New Roman" w:hAnsi="Arial" w:cs="Arial"/>
                <w:sz w:val="16"/>
                <w:szCs w:val="16"/>
                <w:lang w:eastAsia="it-IT"/>
              </w:rPr>
              <w:t>N</w:t>
            </w:r>
            <w:r w:rsidRPr="007C2616">
              <w:rPr>
                <w:rFonts w:ascii="Arial" w:eastAsia="Times New Roman" w:hAnsi="Arial" w:cs="Arial"/>
                <w:sz w:val="16"/>
                <w:szCs w:val="16"/>
                <w:lang w:eastAsia="it-IT"/>
              </w:rPr>
              <w:t>egli stabilimenti di fondovalle</w:t>
            </w:r>
            <w:r>
              <w:rPr>
                <w:rFonts w:ascii="Arial" w:eastAsia="Times New Roman" w:hAnsi="Arial" w:cs="Arial"/>
                <w:sz w:val="16"/>
                <w:szCs w:val="16"/>
                <w:lang w:eastAsia="it-IT"/>
              </w:rPr>
              <w:t>,</w:t>
            </w:r>
            <w:r w:rsidRPr="007C2616">
              <w:rPr>
                <w:rFonts w:ascii="Arial" w:eastAsia="Times New Roman" w:hAnsi="Arial" w:cs="Arial"/>
                <w:sz w:val="16"/>
                <w:szCs w:val="16"/>
                <w:lang w:eastAsia="it-IT"/>
              </w:rPr>
              <w:t xml:space="preserve"> sfruttando il naturale andamento climatico della zona di produzione.</w:t>
            </w:r>
          </w:p>
        </w:tc>
      </w:tr>
      <w:tr w:rsidR="008422BA" w:rsidRPr="007C2616" w:rsidTr="001330D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rPr>
                <w:rFonts w:ascii="Arial" w:eastAsia="Times New Roman" w:hAnsi="Arial" w:cs="Arial"/>
                <w:sz w:val="14"/>
                <w:szCs w:val="18"/>
                <w:lang w:eastAsia="it-IT"/>
              </w:rPr>
            </w:pPr>
          </w:p>
        </w:tc>
        <w:tc>
          <w:tcPr>
            <w:tcW w:w="1514"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6"/>
                <w:lang w:eastAsia="it-IT"/>
              </w:rPr>
            </w:pPr>
            <w:r w:rsidRPr="00B3323B">
              <w:rPr>
                <w:rFonts w:ascii="Arial" w:eastAsia="Times New Roman" w:hAnsi="Arial" w:cs="Arial"/>
                <w:b/>
                <w:bCs/>
                <w:sz w:val="14"/>
                <w:szCs w:val="16"/>
                <w:lang w:eastAsia="it-IT"/>
              </w:rPr>
              <w:t>Cura forma</w:t>
            </w:r>
          </w:p>
        </w:tc>
        <w:tc>
          <w:tcPr>
            <w:tcW w:w="6496" w:type="dxa"/>
            <w:gridSpan w:val="4"/>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20"/>
              <w:rPr>
                <w:rFonts w:ascii="Arial" w:eastAsia="Times New Roman" w:hAnsi="Arial" w:cs="Arial"/>
                <w:sz w:val="16"/>
                <w:szCs w:val="16"/>
                <w:lang w:eastAsia="it-IT"/>
              </w:rPr>
            </w:pPr>
            <w:r w:rsidRPr="007C2616">
              <w:rPr>
                <w:rFonts w:ascii="Arial" w:eastAsia="Times New Roman" w:hAnsi="Arial" w:cs="Arial"/>
                <w:sz w:val="16"/>
                <w:szCs w:val="16"/>
                <w:lang w:eastAsia="it-IT"/>
              </w:rPr>
              <w:t>Pulitura e rivoltamento delle forme</w:t>
            </w:r>
          </w:p>
        </w:tc>
      </w:tr>
      <w:tr w:rsidR="008422BA" w:rsidRPr="007C2616" w:rsidTr="001330D5">
        <w:trPr>
          <w:tblCellSpacing w:w="15"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22BA" w:rsidRPr="00B3323B" w:rsidRDefault="008422BA" w:rsidP="001330D5">
            <w:pPr>
              <w:spacing w:before="60" w:after="60" w:line="240" w:lineRule="auto"/>
              <w:ind w:left="120" w:right="120"/>
              <w:rPr>
                <w:rFonts w:ascii="Arial" w:eastAsia="Times New Roman" w:hAnsi="Arial" w:cs="Arial"/>
                <w:sz w:val="14"/>
                <w:szCs w:val="18"/>
                <w:lang w:eastAsia="it-IT"/>
              </w:rPr>
            </w:pPr>
            <w:r w:rsidRPr="00B3323B">
              <w:rPr>
                <w:rFonts w:ascii="Arial" w:eastAsia="Times New Roman" w:hAnsi="Arial" w:cs="Arial"/>
                <w:b/>
                <w:bCs/>
                <w:sz w:val="14"/>
                <w:szCs w:val="18"/>
                <w:lang w:eastAsia="it-IT"/>
              </w:rPr>
              <w:t>Marchiatura</w:t>
            </w:r>
          </w:p>
        </w:tc>
        <w:tc>
          <w:tcPr>
            <w:tcW w:w="8040" w:type="dxa"/>
            <w:gridSpan w:val="5"/>
            <w:tcBorders>
              <w:top w:val="outset" w:sz="6" w:space="0" w:color="auto"/>
              <w:left w:val="outset" w:sz="6" w:space="0" w:color="auto"/>
              <w:bottom w:val="outset" w:sz="6" w:space="0" w:color="auto"/>
              <w:right w:val="outset" w:sz="6" w:space="0" w:color="auto"/>
            </w:tcBorders>
            <w:vAlign w:val="center"/>
            <w:hideMark/>
          </w:tcPr>
          <w:p w:rsidR="008422BA" w:rsidRPr="007C2616" w:rsidRDefault="008422BA" w:rsidP="001330D5">
            <w:pPr>
              <w:spacing w:before="60" w:after="60" w:line="240" w:lineRule="auto"/>
              <w:ind w:left="120" w:right="119"/>
              <w:rPr>
                <w:rFonts w:ascii="Arial" w:eastAsia="Times New Roman" w:hAnsi="Arial" w:cs="Arial"/>
                <w:sz w:val="16"/>
                <w:szCs w:val="16"/>
                <w:lang w:eastAsia="it-IT"/>
              </w:rPr>
            </w:pPr>
            <w:r w:rsidRPr="007C2616">
              <w:rPr>
                <w:rFonts w:ascii="Arial" w:eastAsia="Times New Roman" w:hAnsi="Arial" w:cs="Arial"/>
                <w:sz w:val="16"/>
                <w:szCs w:val="16"/>
                <w:lang w:eastAsia="it-IT"/>
              </w:rPr>
              <w:t>Ogni forma</w:t>
            </w:r>
          </w:p>
          <w:p w:rsidR="008422BA" w:rsidRPr="007C2616" w:rsidRDefault="008422BA" w:rsidP="00CF0693">
            <w:pPr>
              <w:numPr>
                <w:ilvl w:val="0"/>
                <w:numId w:val="11"/>
              </w:numPr>
              <w:tabs>
                <w:tab w:val="clear" w:pos="720"/>
                <w:tab w:val="num" w:pos="465"/>
              </w:tabs>
              <w:spacing w:before="60" w:after="60" w:line="240" w:lineRule="auto"/>
              <w:ind w:left="465" w:right="119" w:hanging="180"/>
              <w:rPr>
                <w:rFonts w:ascii="Arial" w:eastAsia="Times New Roman" w:hAnsi="Arial" w:cs="Arial"/>
                <w:sz w:val="16"/>
                <w:szCs w:val="16"/>
                <w:lang w:eastAsia="it-IT"/>
              </w:rPr>
            </w:pPr>
            <w:r w:rsidRPr="007C2616">
              <w:rPr>
                <w:rFonts w:ascii="Arial" w:eastAsia="Times New Roman" w:hAnsi="Arial" w:cs="Arial"/>
                <w:sz w:val="16"/>
                <w:szCs w:val="16"/>
                <w:lang w:eastAsia="it-IT"/>
              </w:rPr>
              <w:t>deve recare, apposto a fuoco sullo scalzo al termine del periodo di maturazione e prima di immettere al consumo il formaggio, il contrassegno composto dalla scritta «Bitto» in cui</w:t>
            </w:r>
          </w:p>
          <w:p w:rsidR="008422BA" w:rsidRPr="007C2616" w:rsidRDefault="008422BA" w:rsidP="00CF0693">
            <w:pPr>
              <w:numPr>
                <w:ilvl w:val="1"/>
                <w:numId w:val="10"/>
              </w:numPr>
              <w:tabs>
                <w:tab w:val="clear" w:pos="1440"/>
                <w:tab w:val="num" w:pos="735"/>
              </w:tabs>
              <w:spacing w:after="0" w:line="240" w:lineRule="auto"/>
              <w:ind w:left="735" w:right="119" w:hanging="180"/>
              <w:rPr>
                <w:rFonts w:ascii="Arial" w:eastAsia="Times New Roman" w:hAnsi="Arial" w:cs="Arial"/>
                <w:sz w:val="16"/>
                <w:szCs w:val="16"/>
                <w:lang w:eastAsia="it-IT"/>
              </w:rPr>
            </w:pPr>
            <w:r w:rsidRPr="007C2616">
              <w:rPr>
                <w:rFonts w:ascii="Arial" w:eastAsia="Times New Roman" w:hAnsi="Arial" w:cs="Arial"/>
                <w:sz w:val="16"/>
                <w:szCs w:val="16"/>
                <w:lang w:eastAsia="it-IT"/>
              </w:rPr>
              <w:t>la «B» è parzialmente leggibile,</w:t>
            </w:r>
          </w:p>
          <w:p w:rsidR="008422BA" w:rsidRPr="007C2616" w:rsidRDefault="008422BA" w:rsidP="00CF0693">
            <w:pPr>
              <w:numPr>
                <w:ilvl w:val="1"/>
                <w:numId w:val="10"/>
              </w:numPr>
              <w:tabs>
                <w:tab w:val="clear" w:pos="1440"/>
                <w:tab w:val="num" w:pos="735"/>
              </w:tabs>
              <w:spacing w:after="0" w:line="240" w:lineRule="auto"/>
              <w:ind w:left="735" w:right="119" w:hanging="180"/>
              <w:rPr>
                <w:rFonts w:ascii="Arial" w:eastAsia="Times New Roman" w:hAnsi="Arial" w:cs="Arial"/>
                <w:sz w:val="16"/>
                <w:szCs w:val="16"/>
                <w:lang w:eastAsia="it-IT"/>
              </w:rPr>
            </w:pPr>
            <w:r w:rsidRPr="007C2616">
              <w:rPr>
                <w:rFonts w:ascii="Arial" w:eastAsia="Times New Roman" w:hAnsi="Arial" w:cs="Arial"/>
                <w:sz w:val="16"/>
                <w:szCs w:val="16"/>
                <w:lang w:eastAsia="it-IT"/>
              </w:rPr>
              <w:t>il completamento della lettera è compiuto con l'immagine di una forma di formaggio stilizzata cui manca una fetta. La parte mancante della forma va a comporre una «V» iniziale di Valtellina; la forma di formaggio richiama al prodotto;</w:t>
            </w:r>
          </w:p>
          <w:p w:rsidR="00CF0693" w:rsidRPr="007C2616" w:rsidRDefault="008422BA" w:rsidP="00CF0693">
            <w:pPr>
              <w:numPr>
                <w:ilvl w:val="0"/>
                <w:numId w:val="11"/>
              </w:numPr>
              <w:tabs>
                <w:tab w:val="clear" w:pos="720"/>
                <w:tab w:val="num" w:pos="465"/>
              </w:tabs>
              <w:spacing w:before="60" w:after="60" w:line="240" w:lineRule="auto"/>
              <w:ind w:left="465" w:right="119" w:hanging="180"/>
              <w:rPr>
                <w:rFonts w:ascii="Arial" w:eastAsia="Times New Roman" w:hAnsi="Arial" w:cs="Arial"/>
                <w:sz w:val="16"/>
                <w:szCs w:val="16"/>
                <w:lang w:eastAsia="it-IT"/>
              </w:rPr>
            </w:pPr>
            <w:r w:rsidRPr="007C2616">
              <w:rPr>
                <w:rFonts w:ascii="Arial" w:eastAsia="Times New Roman" w:hAnsi="Arial" w:cs="Arial"/>
                <w:sz w:val="16"/>
                <w:szCs w:val="16"/>
                <w:lang w:eastAsia="it-IT"/>
              </w:rPr>
              <w:t>deve avere, su una delle facce, un disco di carta per uso alimentare che riporta:</w:t>
            </w:r>
            <w:r w:rsidR="00CF0693" w:rsidRPr="007C2616">
              <w:rPr>
                <w:rFonts w:ascii="Arial" w:eastAsia="Times New Roman" w:hAnsi="Arial" w:cs="Arial"/>
                <w:sz w:val="16"/>
                <w:szCs w:val="16"/>
                <w:lang w:eastAsia="it-IT"/>
              </w:rPr>
              <w:t xml:space="preserve"> </w:t>
            </w:r>
          </w:p>
          <w:p w:rsidR="008422BA" w:rsidRPr="007C2616" w:rsidRDefault="008422BA" w:rsidP="00CF0693">
            <w:pPr>
              <w:numPr>
                <w:ilvl w:val="1"/>
                <w:numId w:val="12"/>
              </w:numPr>
              <w:tabs>
                <w:tab w:val="clear" w:pos="1440"/>
                <w:tab w:val="num" w:pos="735"/>
              </w:tabs>
              <w:spacing w:after="0" w:line="240" w:lineRule="auto"/>
              <w:ind w:left="735" w:right="119" w:hanging="180"/>
              <w:rPr>
                <w:rFonts w:ascii="Arial" w:eastAsia="Times New Roman" w:hAnsi="Arial" w:cs="Arial"/>
                <w:sz w:val="16"/>
                <w:szCs w:val="16"/>
                <w:lang w:eastAsia="it-IT"/>
              </w:rPr>
            </w:pPr>
            <w:r w:rsidRPr="007C2616">
              <w:rPr>
                <w:rFonts w:ascii="Arial" w:eastAsia="Times New Roman" w:hAnsi="Arial" w:cs="Arial"/>
                <w:sz w:val="16"/>
                <w:szCs w:val="16"/>
                <w:lang w:eastAsia="it-IT"/>
              </w:rPr>
              <w:t>la scritta «Bitto» ripetuta più volte a raggiera,</w:t>
            </w:r>
          </w:p>
          <w:p w:rsidR="008422BA" w:rsidRPr="007C2616" w:rsidRDefault="008422BA" w:rsidP="00CF0693">
            <w:pPr>
              <w:numPr>
                <w:ilvl w:val="1"/>
                <w:numId w:val="12"/>
              </w:numPr>
              <w:tabs>
                <w:tab w:val="clear" w:pos="1440"/>
                <w:tab w:val="num" w:pos="735"/>
              </w:tabs>
              <w:spacing w:after="0" w:line="240" w:lineRule="auto"/>
              <w:ind w:left="735" w:right="119" w:hanging="180"/>
              <w:rPr>
                <w:rFonts w:ascii="Arial" w:eastAsia="Times New Roman" w:hAnsi="Arial" w:cs="Arial"/>
                <w:sz w:val="16"/>
                <w:szCs w:val="16"/>
                <w:lang w:eastAsia="it-IT"/>
              </w:rPr>
            </w:pPr>
            <w:r w:rsidRPr="007C2616">
              <w:rPr>
                <w:rFonts w:ascii="Arial" w:eastAsia="Times New Roman" w:hAnsi="Arial" w:cs="Arial"/>
                <w:sz w:val="16"/>
                <w:szCs w:val="16"/>
                <w:lang w:eastAsia="it-IT"/>
              </w:rPr>
              <w:t>il logo comunitario e i nomi di aziende, tenute, fattorie, ragioni sociali, marchi privati che non devono avere significato laudativo e non devono trarre in inganno il consumatore.</w:t>
            </w:r>
          </w:p>
          <w:p w:rsidR="00CF0693" w:rsidRPr="007C2616" w:rsidRDefault="008422BA" w:rsidP="00CF0693">
            <w:pPr>
              <w:numPr>
                <w:ilvl w:val="0"/>
                <w:numId w:val="11"/>
              </w:numPr>
              <w:tabs>
                <w:tab w:val="clear" w:pos="720"/>
                <w:tab w:val="num" w:pos="465"/>
              </w:tabs>
              <w:spacing w:before="60" w:after="60" w:line="240" w:lineRule="auto"/>
              <w:ind w:left="465" w:right="119" w:hanging="180"/>
              <w:rPr>
                <w:rFonts w:ascii="Arial" w:eastAsia="Times New Roman" w:hAnsi="Arial" w:cs="Arial"/>
                <w:sz w:val="16"/>
                <w:szCs w:val="16"/>
                <w:lang w:eastAsia="it-IT"/>
              </w:rPr>
            </w:pPr>
            <w:r w:rsidRPr="007C2616">
              <w:rPr>
                <w:rFonts w:ascii="Arial" w:eastAsia="Times New Roman" w:hAnsi="Arial" w:cs="Arial"/>
                <w:sz w:val="16"/>
                <w:szCs w:val="16"/>
                <w:lang w:eastAsia="it-IT"/>
              </w:rPr>
              <w:t xml:space="preserve">può avere (qualora </w:t>
            </w:r>
            <w:r>
              <w:rPr>
                <w:rFonts w:ascii="Arial" w:eastAsia="Times New Roman" w:hAnsi="Arial" w:cs="Arial"/>
                <w:sz w:val="16"/>
                <w:szCs w:val="16"/>
                <w:lang w:eastAsia="it-IT"/>
              </w:rPr>
              <w:t xml:space="preserve">ne </w:t>
            </w:r>
            <w:r w:rsidRPr="007C2616">
              <w:rPr>
                <w:rFonts w:ascii="Arial" w:eastAsia="Times New Roman" w:hAnsi="Arial" w:cs="Arial"/>
                <w:sz w:val="16"/>
                <w:szCs w:val="16"/>
                <w:lang w:eastAsia="it-IT"/>
              </w:rPr>
              <w:t xml:space="preserve">ricorrano le condizioni) una marchiatura in bassorilievo sullo scalzo della forma, al momento della produzione, con il </w:t>
            </w:r>
            <w:r w:rsidRPr="004D6E06">
              <w:rPr>
                <w:rFonts w:ascii="Arial" w:eastAsia="Times New Roman" w:hAnsi="Arial" w:cs="Arial"/>
                <w:b/>
                <w:sz w:val="16"/>
                <w:szCs w:val="16"/>
                <w:lang w:eastAsia="it-IT"/>
              </w:rPr>
              <w:t>nome dell’alpeggio per esteso</w:t>
            </w:r>
            <w:r>
              <w:rPr>
                <w:rFonts w:ascii="Arial" w:eastAsia="Times New Roman" w:hAnsi="Arial" w:cs="Arial"/>
                <w:b/>
                <w:sz w:val="16"/>
                <w:szCs w:val="16"/>
                <w:lang w:eastAsia="it-IT"/>
              </w:rPr>
              <w:t xml:space="preserve">, </w:t>
            </w:r>
            <w:r w:rsidRPr="004D6E06">
              <w:rPr>
                <w:rFonts w:ascii="Arial" w:eastAsia="Times New Roman" w:hAnsi="Arial" w:cs="Arial"/>
                <w:sz w:val="16"/>
                <w:szCs w:val="16"/>
                <w:lang w:eastAsia="it-IT"/>
              </w:rPr>
              <w:t>per i Produttori</w:t>
            </w:r>
            <w:r>
              <w:rPr>
                <w:rFonts w:ascii="Arial" w:eastAsia="Times New Roman" w:hAnsi="Arial" w:cs="Arial"/>
                <w:sz w:val="16"/>
                <w:szCs w:val="16"/>
                <w:lang w:eastAsia="it-IT"/>
              </w:rPr>
              <w:t>:</w:t>
            </w:r>
            <w:r w:rsidR="00CF0693" w:rsidRPr="007C2616">
              <w:rPr>
                <w:rFonts w:ascii="Arial" w:eastAsia="Times New Roman" w:hAnsi="Arial" w:cs="Arial"/>
                <w:sz w:val="16"/>
                <w:szCs w:val="16"/>
                <w:lang w:eastAsia="it-IT"/>
              </w:rPr>
              <w:t xml:space="preserve"> </w:t>
            </w:r>
          </w:p>
          <w:p w:rsidR="008422BA" w:rsidRPr="007C2616" w:rsidRDefault="008422BA" w:rsidP="00A711B9">
            <w:pPr>
              <w:numPr>
                <w:ilvl w:val="1"/>
                <w:numId w:val="15"/>
              </w:numPr>
              <w:tabs>
                <w:tab w:val="clear" w:pos="1440"/>
                <w:tab w:val="num" w:pos="735"/>
              </w:tabs>
              <w:spacing w:after="0" w:line="240" w:lineRule="auto"/>
              <w:ind w:left="735" w:right="119" w:hanging="180"/>
              <w:rPr>
                <w:rFonts w:ascii="Arial" w:eastAsia="Times New Roman" w:hAnsi="Arial" w:cs="Arial"/>
                <w:sz w:val="16"/>
                <w:szCs w:val="16"/>
                <w:lang w:eastAsia="it-IT"/>
              </w:rPr>
            </w:pPr>
            <w:r w:rsidRPr="007C2616">
              <w:rPr>
                <w:rFonts w:ascii="Arial" w:eastAsia="Times New Roman" w:hAnsi="Arial" w:cs="Arial"/>
                <w:sz w:val="16"/>
                <w:szCs w:val="16"/>
                <w:lang w:eastAsia="it-IT"/>
              </w:rPr>
              <w:t>che alimentano le bovine lattifere esclusivamente con erba di pascolo degli alpeggi dell’area delimitata, senza aggiunta alcuna di integratori, fatta eccezione che per il sale pastorizio e un’alimentazione di solo soccorso a base di fieno di prato stabile non superiore al 20 %,</w:t>
            </w:r>
          </w:p>
          <w:p w:rsidR="008422BA" w:rsidRPr="007C2616" w:rsidRDefault="008422BA" w:rsidP="00A711B9">
            <w:pPr>
              <w:numPr>
                <w:ilvl w:val="1"/>
                <w:numId w:val="15"/>
              </w:numPr>
              <w:tabs>
                <w:tab w:val="clear" w:pos="1440"/>
                <w:tab w:val="num" w:pos="735"/>
              </w:tabs>
              <w:spacing w:after="0" w:line="240" w:lineRule="auto"/>
              <w:ind w:left="735" w:right="119" w:hanging="180"/>
              <w:rPr>
                <w:rFonts w:ascii="Arial" w:eastAsia="Times New Roman" w:hAnsi="Arial" w:cs="Arial"/>
                <w:sz w:val="16"/>
                <w:szCs w:val="16"/>
                <w:lang w:eastAsia="it-IT"/>
              </w:rPr>
            </w:pPr>
            <w:r w:rsidRPr="007C2616">
              <w:rPr>
                <w:rFonts w:ascii="Arial" w:eastAsia="Times New Roman" w:hAnsi="Arial" w:cs="Arial"/>
                <w:sz w:val="16"/>
                <w:szCs w:val="16"/>
                <w:lang w:eastAsia="it-IT"/>
              </w:rPr>
              <w:t>che non utilizzano fermenti durante</w:t>
            </w:r>
            <w:r>
              <w:rPr>
                <w:rFonts w:ascii="Arial" w:eastAsia="Times New Roman" w:hAnsi="Arial" w:cs="Arial"/>
                <w:sz w:val="16"/>
                <w:szCs w:val="16"/>
                <w:lang w:eastAsia="it-IT"/>
              </w:rPr>
              <w:t xml:space="preserve"> il processo di caseificazione,</w:t>
            </w:r>
          </w:p>
          <w:p w:rsidR="008422BA" w:rsidRDefault="008422BA" w:rsidP="00A711B9">
            <w:pPr>
              <w:numPr>
                <w:ilvl w:val="1"/>
                <w:numId w:val="15"/>
              </w:numPr>
              <w:tabs>
                <w:tab w:val="clear" w:pos="1440"/>
                <w:tab w:val="num" w:pos="735"/>
              </w:tabs>
              <w:spacing w:after="0" w:line="240" w:lineRule="auto"/>
              <w:ind w:left="735" w:right="119" w:hanging="180"/>
              <w:rPr>
                <w:rFonts w:ascii="Arial" w:eastAsia="Times New Roman" w:hAnsi="Arial" w:cs="Arial"/>
                <w:sz w:val="16"/>
                <w:szCs w:val="16"/>
                <w:lang w:eastAsia="it-IT"/>
              </w:rPr>
            </w:pPr>
            <w:r w:rsidRPr="007C2616">
              <w:rPr>
                <w:rFonts w:ascii="Arial" w:eastAsia="Times New Roman" w:hAnsi="Arial" w:cs="Arial"/>
                <w:sz w:val="16"/>
                <w:szCs w:val="16"/>
                <w:lang w:eastAsia="it-IT"/>
              </w:rPr>
              <w:t>che iniziano la lavorazione del latte entro trenta mi</w:t>
            </w:r>
            <w:r>
              <w:rPr>
                <w:rFonts w:ascii="Arial" w:eastAsia="Times New Roman" w:hAnsi="Arial" w:cs="Arial"/>
                <w:sz w:val="16"/>
                <w:szCs w:val="16"/>
                <w:lang w:eastAsia="it-IT"/>
              </w:rPr>
              <w:t>nuti dalla fine della mungitura.</w:t>
            </w:r>
          </w:p>
          <w:p w:rsidR="008422BA" w:rsidRPr="007C2616" w:rsidRDefault="008422BA" w:rsidP="001330D5">
            <w:pPr>
              <w:spacing w:before="60" w:after="60" w:line="240" w:lineRule="auto"/>
              <w:ind w:left="96" w:right="119"/>
              <w:rPr>
                <w:rFonts w:ascii="Arial" w:eastAsia="Times New Roman" w:hAnsi="Arial" w:cs="Arial"/>
                <w:sz w:val="16"/>
                <w:szCs w:val="16"/>
                <w:lang w:eastAsia="it-IT"/>
              </w:rPr>
            </w:pPr>
            <w:r w:rsidRPr="007C2616">
              <w:rPr>
                <w:rFonts w:ascii="Arial" w:eastAsia="Times New Roman" w:hAnsi="Arial" w:cs="Arial"/>
                <w:sz w:val="16"/>
                <w:szCs w:val="16"/>
                <w:lang w:eastAsia="it-IT"/>
              </w:rPr>
              <w:t>La possibilità di indicare il nome dell’alpeggio in cui è stato prodotto il formaggio è stata introdotta per valorizzare il formaggio ottenuto da quei produttori che, in condizioni lavorative già disagiate e difficili quali sono quelle degli alpeggi della zona di produzione del Bitto (condizioni della viabilità — d’accesso al pascolo e interna — non sempre agevoli; fabbricati rurali modesti; attrezzature tradizionali; forte influenza delle condizioni atmosferiche sull’allevamento e sul processo di caseificazione), applicano in modo volontario un metodo produttivo che comporta maggiori rischi e possibili perdite di prodotto.</w:t>
            </w:r>
          </w:p>
        </w:tc>
      </w:tr>
      <w:tr w:rsidR="00AC69B7" w:rsidRPr="007C2616" w:rsidTr="001330D5">
        <w:trPr>
          <w:tblCellSpacing w:w="15" w:type="dxa"/>
        </w:trPr>
        <w:tc>
          <w:tcPr>
            <w:tcW w:w="1575" w:type="dxa"/>
            <w:tcBorders>
              <w:top w:val="outset" w:sz="6" w:space="0" w:color="auto"/>
              <w:left w:val="outset" w:sz="6" w:space="0" w:color="auto"/>
              <w:bottom w:val="outset" w:sz="6" w:space="0" w:color="auto"/>
              <w:right w:val="outset" w:sz="6" w:space="0" w:color="auto"/>
            </w:tcBorders>
            <w:vAlign w:val="center"/>
          </w:tcPr>
          <w:p w:rsidR="00AC69B7" w:rsidRPr="00B3323B" w:rsidRDefault="00AC69B7" w:rsidP="001330D5">
            <w:pPr>
              <w:spacing w:before="60" w:after="60" w:line="240" w:lineRule="auto"/>
              <w:ind w:left="120" w:right="120"/>
              <w:rPr>
                <w:rFonts w:ascii="Arial" w:eastAsia="Times New Roman" w:hAnsi="Arial" w:cs="Arial"/>
                <w:b/>
                <w:bCs/>
                <w:sz w:val="14"/>
                <w:szCs w:val="18"/>
                <w:lang w:eastAsia="it-IT"/>
              </w:rPr>
            </w:pPr>
            <w:r>
              <w:rPr>
                <w:rFonts w:ascii="Arial" w:eastAsia="Times New Roman" w:hAnsi="Arial" w:cs="Arial"/>
                <w:b/>
                <w:bCs/>
                <w:sz w:val="14"/>
                <w:szCs w:val="18"/>
                <w:lang w:eastAsia="it-IT"/>
              </w:rPr>
              <w:t>NOTA</w:t>
            </w:r>
          </w:p>
        </w:tc>
        <w:tc>
          <w:tcPr>
            <w:tcW w:w="8040" w:type="dxa"/>
            <w:gridSpan w:val="5"/>
            <w:tcBorders>
              <w:top w:val="outset" w:sz="6" w:space="0" w:color="auto"/>
              <w:left w:val="outset" w:sz="6" w:space="0" w:color="auto"/>
              <w:bottom w:val="outset" w:sz="6" w:space="0" w:color="auto"/>
              <w:right w:val="outset" w:sz="6" w:space="0" w:color="auto"/>
            </w:tcBorders>
            <w:vAlign w:val="center"/>
          </w:tcPr>
          <w:p w:rsidR="00AC69B7" w:rsidRPr="00C61AD9" w:rsidRDefault="00AC69B7" w:rsidP="00AC69B7">
            <w:pPr>
              <w:spacing w:before="60" w:after="0" w:line="240" w:lineRule="auto"/>
              <w:ind w:left="115" w:right="115"/>
              <w:jc w:val="both"/>
              <w:rPr>
                <w:rFonts w:ascii="Arial" w:eastAsia="Times New Roman" w:hAnsi="Arial" w:cs="Arial"/>
                <w:b/>
                <w:bCs/>
                <w:i/>
                <w:sz w:val="16"/>
                <w:szCs w:val="18"/>
                <w:lang w:eastAsia="it-IT"/>
              </w:rPr>
            </w:pPr>
            <w:r w:rsidRPr="00C61AD9">
              <w:rPr>
                <w:rFonts w:ascii="Arial" w:eastAsia="Times New Roman" w:hAnsi="Arial" w:cs="Arial"/>
                <w:b/>
                <w:bCs/>
                <w:i/>
                <w:sz w:val="16"/>
                <w:szCs w:val="18"/>
                <w:lang w:eastAsia="it-IT"/>
              </w:rPr>
              <w:t xml:space="preserve">NOTA: </w:t>
            </w:r>
            <w:r>
              <w:rPr>
                <w:rFonts w:ascii="Arial" w:eastAsia="Times New Roman" w:hAnsi="Arial" w:cs="Arial"/>
                <w:b/>
                <w:bCs/>
                <w:i/>
                <w:sz w:val="16"/>
                <w:szCs w:val="18"/>
                <w:lang w:eastAsia="it-IT"/>
              </w:rPr>
              <w:t>Bitto Storico (</w:t>
            </w:r>
            <w:r w:rsidRPr="00AC69B7">
              <w:rPr>
                <w:rFonts w:ascii="Arial" w:eastAsia="Times New Roman" w:hAnsi="Arial" w:cs="Arial"/>
                <w:b/>
                <w:bCs/>
                <w:sz w:val="16"/>
                <w:szCs w:val="18"/>
                <w:lang w:eastAsia="it-IT"/>
              </w:rPr>
              <w:t>“</w:t>
            </w:r>
            <w:r w:rsidRPr="007E7F04">
              <w:rPr>
                <w:rFonts w:ascii="Arial" w:eastAsia="Times New Roman" w:hAnsi="Arial" w:cs="Arial"/>
                <w:b/>
                <w:bCs/>
                <w:i/>
                <w:sz w:val="16"/>
                <w:szCs w:val="18"/>
                <w:lang w:eastAsia="it-IT"/>
              </w:rPr>
              <w:t>Storico Ribelle</w:t>
            </w:r>
            <w:r>
              <w:rPr>
                <w:rFonts w:ascii="Arial" w:eastAsia="Times New Roman" w:hAnsi="Arial" w:cs="Arial"/>
                <w:b/>
                <w:bCs/>
                <w:i/>
                <w:sz w:val="16"/>
                <w:szCs w:val="18"/>
                <w:lang w:eastAsia="it-IT"/>
              </w:rPr>
              <w:t>”)</w:t>
            </w:r>
            <w:r w:rsidRPr="00C61AD9">
              <w:rPr>
                <w:rFonts w:ascii="Arial" w:eastAsia="Times New Roman" w:hAnsi="Arial" w:cs="Arial"/>
                <w:b/>
                <w:bCs/>
                <w:i/>
                <w:sz w:val="16"/>
                <w:szCs w:val="18"/>
                <w:lang w:eastAsia="it-IT"/>
              </w:rPr>
              <w:t xml:space="preserve"> </w:t>
            </w:r>
            <w:r>
              <w:rPr>
                <w:rFonts w:ascii="Arial" w:eastAsia="Times New Roman" w:hAnsi="Arial" w:cs="Arial"/>
                <w:b/>
                <w:bCs/>
                <w:i/>
                <w:sz w:val="16"/>
                <w:szCs w:val="18"/>
                <w:lang w:eastAsia="it-IT"/>
              </w:rPr>
              <w:t xml:space="preserve">- </w:t>
            </w:r>
            <w:r w:rsidRPr="00C61AD9">
              <w:rPr>
                <w:rFonts w:ascii="Arial" w:eastAsia="Times New Roman" w:hAnsi="Arial" w:cs="Arial"/>
                <w:b/>
                <w:bCs/>
                <w:i/>
                <w:sz w:val="16"/>
                <w:szCs w:val="18"/>
                <w:lang w:eastAsia="it-IT"/>
              </w:rPr>
              <w:t xml:space="preserve">Presidio Slow </w:t>
            </w:r>
            <w:proofErr w:type="spellStart"/>
            <w:r w:rsidRPr="00C61AD9">
              <w:rPr>
                <w:rFonts w:ascii="Arial" w:eastAsia="Times New Roman" w:hAnsi="Arial" w:cs="Arial"/>
                <w:b/>
                <w:bCs/>
                <w:i/>
                <w:sz w:val="16"/>
                <w:szCs w:val="18"/>
                <w:lang w:eastAsia="it-IT"/>
              </w:rPr>
              <w:t>Food</w:t>
            </w:r>
            <w:proofErr w:type="spellEnd"/>
          </w:p>
          <w:p w:rsidR="00AC69B7" w:rsidRPr="00C61AD9" w:rsidRDefault="00AC69B7" w:rsidP="00AC69B7">
            <w:pPr>
              <w:spacing w:after="0" w:line="240" w:lineRule="auto"/>
              <w:ind w:left="119" w:right="119"/>
              <w:jc w:val="both"/>
              <w:rPr>
                <w:rFonts w:ascii="Arial" w:eastAsia="Times New Roman" w:hAnsi="Arial" w:cs="Arial"/>
                <w:bCs/>
                <w:sz w:val="16"/>
                <w:szCs w:val="18"/>
                <w:lang w:eastAsia="it-IT"/>
              </w:rPr>
            </w:pPr>
            <w:r w:rsidRPr="00C61AD9">
              <w:rPr>
                <w:rFonts w:ascii="Arial" w:eastAsia="Times New Roman" w:hAnsi="Arial" w:cs="Arial"/>
                <w:bCs/>
                <w:sz w:val="16"/>
                <w:szCs w:val="18"/>
                <w:lang w:eastAsia="it-IT"/>
              </w:rPr>
              <w:t xml:space="preserve">Il Consorzio Salvaguardia Bitto </w:t>
            </w:r>
            <w:r>
              <w:rPr>
                <w:rFonts w:ascii="Arial" w:eastAsia="Times New Roman" w:hAnsi="Arial" w:cs="Arial"/>
                <w:bCs/>
                <w:sz w:val="16"/>
                <w:szCs w:val="18"/>
                <w:lang w:eastAsia="it-IT"/>
              </w:rPr>
              <w:t xml:space="preserve">Storico </w:t>
            </w:r>
            <w:r w:rsidRPr="00C61AD9">
              <w:rPr>
                <w:rFonts w:ascii="Arial" w:eastAsia="Times New Roman" w:hAnsi="Arial" w:cs="Arial"/>
                <w:bCs/>
                <w:sz w:val="16"/>
                <w:szCs w:val="18"/>
                <w:lang w:eastAsia="it-IT"/>
              </w:rPr>
              <w:t xml:space="preserve">ha ottenuto il riconoscimento di Presidio Slow </w:t>
            </w:r>
            <w:proofErr w:type="spellStart"/>
            <w:r w:rsidRPr="00C61AD9">
              <w:rPr>
                <w:rFonts w:ascii="Arial" w:eastAsia="Times New Roman" w:hAnsi="Arial" w:cs="Arial"/>
                <w:bCs/>
                <w:sz w:val="16"/>
                <w:szCs w:val="18"/>
                <w:lang w:eastAsia="it-IT"/>
              </w:rPr>
              <w:t>Food</w:t>
            </w:r>
            <w:proofErr w:type="spellEnd"/>
            <w:r w:rsidRPr="00C61AD9">
              <w:rPr>
                <w:rFonts w:ascii="Arial" w:eastAsia="Times New Roman" w:hAnsi="Arial" w:cs="Arial"/>
                <w:bCs/>
                <w:sz w:val="16"/>
                <w:szCs w:val="18"/>
                <w:lang w:eastAsia="it-IT"/>
              </w:rPr>
              <w:t xml:space="preserve"> nell’ottobre del 2003. Il </w:t>
            </w:r>
            <w:r w:rsidRPr="00C61AD9">
              <w:rPr>
                <w:rFonts w:ascii="Arial" w:eastAsia="Times New Roman" w:hAnsi="Arial" w:cs="Arial"/>
                <w:b/>
                <w:bCs/>
                <w:i/>
                <w:sz w:val="16"/>
                <w:szCs w:val="18"/>
                <w:lang w:eastAsia="it-IT"/>
              </w:rPr>
              <w:t>Centro del Bitto</w:t>
            </w:r>
            <w:r w:rsidRPr="00C61AD9">
              <w:rPr>
                <w:rFonts w:ascii="Arial" w:eastAsia="Times New Roman" w:hAnsi="Arial" w:cs="Arial"/>
                <w:bCs/>
                <w:sz w:val="16"/>
                <w:szCs w:val="18"/>
                <w:lang w:eastAsia="it-IT"/>
              </w:rPr>
              <w:t xml:space="preserve"> di Gerola Alta è l’unico ente autorizzato che garantisce la selezione e la qualità delle forme prodotte secondo il disciplinare dello Storico Presidio Slow </w:t>
            </w:r>
            <w:proofErr w:type="spellStart"/>
            <w:r w:rsidRPr="00C61AD9">
              <w:rPr>
                <w:rFonts w:ascii="Arial" w:eastAsia="Times New Roman" w:hAnsi="Arial" w:cs="Arial"/>
                <w:bCs/>
                <w:sz w:val="16"/>
                <w:szCs w:val="18"/>
                <w:lang w:eastAsia="it-IT"/>
              </w:rPr>
              <w:t>Food</w:t>
            </w:r>
            <w:proofErr w:type="spellEnd"/>
            <w:r w:rsidRPr="00C61AD9">
              <w:rPr>
                <w:rFonts w:ascii="Arial" w:eastAsia="Times New Roman" w:hAnsi="Arial" w:cs="Arial"/>
                <w:bCs/>
                <w:sz w:val="16"/>
                <w:szCs w:val="18"/>
                <w:lang w:eastAsia="it-IT"/>
              </w:rPr>
              <w:t>.</w:t>
            </w:r>
          </w:p>
          <w:p w:rsidR="00AC69B7" w:rsidRDefault="00AC69B7" w:rsidP="00AC69B7">
            <w:pPr>
              <w:spacing w:after="0" w:line="240" w:lineRule="auto"/>
              <w:ind w:left="119" w:right="119"/>
              <w:jc w:val="both"/>
              <w:rPr>
                <w:rFonts w:ascii="Arial" w:eastAsia="Times New Roman" w:hAnsi="Arial" w:cs="Arial"/>
                <w:bCs/>
                <w:sz w:val="16"/>
                <w:szCs w:val="18"/>
                <w:lang w:eastAsia="it-IT"/>
              </w:rPr>
            </w:pPr>
            <w:r w:rsidRPr="00C61AD9">
              <w:rPr>
                <w:rFonts w:ascii="Arial" w:eastAsia="Times New Roman" w:hAnsi="Arial" w:cs="Arial"/>
                <w:bCs/>
                <w:sz w:val="16"/>
                <w:szCs w:val="18"/>
                <w:lang w:eastAsia="it-IT"/>
              </w:rPr>
              <w:t>Questo Presidio nasce per valorizzare la produzione d'alpeggio</w:t>
            </w:r>
            <w:r>
              <w:rPr>
                <w:rFonts w:ascii="Arial" w:eastAsia="Times New Roman" w:hAnsi="Arial" w:cs="Arial"/>
                <w:bCs/>
                <w:sz w:val="16"/>
                <w:szCs w:val="18"/>
                <w:lang w:eastAsia="it-IT"/>
              </w:rPr>
              <w:t xml:space="preserve"> “</w:t>
            </w:r>
            <w:r w:rsidRPr="007E7F04">
              <w:rPr>
                <w:rFonts w:ascii="Arial" w:eastAsia="Times New Roman" w:hAnsi="Arial" w:cs="Arial"/>
                <w:b/>
                <w:bCs/>
                <w:i/>
                <w:sz w:val="16"/>
                <w:szCs w:val="18"/>
                <w:lang w:eastAsia="it-IT"/>
              </w:rPr>
              <w:t>Storico Ribelle</w:t>
            </w:r>
            <w:r>
              <w:rPr>
                <w:rFonts w:ascii="Arial" w:eastAsia="Times New Roman" w:hAnsi="Arial" w:cs="Arial"/>
                <w:b/>
                <w:bCs/>
                <w:i/>
                <w:sz w:val="16"/>
                <w:szCs w:val="18"/>
                <w:lang w:eastAsia="it-IT"/>
              </w:rPr>
              <w:t>”</w:t>
            </w:r>
            <w:r w:rsidRPr="00C61AD9">
              <w:rPr>
                <w:rFonts w:ascii="Arial" w:eastAsia="Times New Roman" w:hAnsi="Arial" w:cs="Arial"/>
                <w:bCs/>
                <w:sz w:val="16"/>
                <w:szCs w:val="18"/>
                <w:lang w:eastAsia="it-IT"/>
              </w:rPr>
              <w:t xml:space="preserve">, </w:t>
            </w:r>
            <w:r w:rsidRPr="00C61AD9">
              <w:rPr>
                <w:rFonts w:ascii="Arial" w:eastAsia="Times New Roman" w:hAnsi="Arial" w:cs="Arial"/>
                <w:b/>
                <w:bCs/>
                <w:sz w:val="16"/>
                <w:szCs w:val="18"/>
                <w:lang w:eastAsia="it-IT"/>
              </w:rPr>
              <w:t>ottenuta nell'area storica con l’utilizzo di una percentuale di latte caprino, senza l’utilizzo di fermenti industriali e senza l’utilizzo di mangimi e insilati</w:t>
            </w:r>
            <w:r w:rsidRPr="00C61AD9">
              <w:rPr>
                <w:rFonts w:ascii="Arial" w:eastAsia="Times New Roman" w:hAnsi="Arial" w:cs="Arial"/>
                <w:bCs/>
                <w:sz w:val="16"/>
                <w:szCs w:val="18"/>
                <w:lang w:eastAsia="it-IT"/>
              </w:rPr>
              <w:t xml:space="preserve">. Le pratiche portate avanti dai 12 casari riuniti nel Consorzio Salvaguardia Bitto Storico da un lato hanno un effetto positivo sia sulla qualità del formaggio sia sull'ambiente, </w:t>
            </w:r>
            <w:r>
              <w:rPr>
                <w:rFonts w:ascii="Arial" w:eastAsia="Times New Roman" w:hAnsi="Arial" w:cs="Arial"/>
                <w:bCs/>
                <w:sz w:val="16"/>
                <w:szCs w:val="18"/>
                <w:lang w:eastAsia="it-IT"/>
              </w:rPr>
              <w:t xml:space="preserve">ma </w:t>
            </w:r>
            <w:r w:rsidRPr="00C61AD9">
              <w:rPr>
                <w:rFonts w:ascii="Arial" w:eastAsia="Times New Roman" w:hAnsi="Arial" w:cs="Arial"/>
                <w:bCs/>
                <w:sz w:val="16"/>
                <w:szCs w:val="18"/>
                <w:lang w:eastAsia="it-IT"/>
              </w:rPr>
              <w:t>dall</w:t>
            </w:r>
            <w:r>
              <w:rPr>
                <w:rFonts w:ascii="Arial" w:eastAsia="Times New Roman" w:hAnsi="Arial" w:cs="Arial"/>
                <w:bCs/>
                <w:sz w:val="16"/>
                <w:szCs w:val="18"/>
                <w:lang w:eastAsia="it-IT"/>
              </w:rPr>
              <w:t>'altro</w:t>
            </w:r>
            <w:r w:rsidRPr="00C61AD9">
              <w:rPr>
                <w:rFonts w:ascii="Arial" w:eastAsia="Times New Roman" w:hAnsi="Arial" w:cs="Arial"/>
                <w:bCs/>
                <w:sz w:val="16"/>
                <w:szCs w:val="18"/>
                <w:lang w:eastAsia="it-IT"/>
              </w:rPr>
              <w:t xml:space="preserve"> comportano un deciso aumento delle risorse impiegate. E' necessario che questa situazione sia riconosciuta anche dal mercato e che i produttori ricevano la giusta remunerazione per il fondamentale lavoro di conservazione del paesaggio che stanno portando avanti. L'ambiente montano degli alpeggi, infatti, una volta abbandonato, si degrada in modo rapido e, nel giro di alcuni anni, diventa praticamente impossibile recuperarlo.</w:t>
            </w:r>
          </w:p>
          <w:p w:rsidR="00AC69B7" w:rsidRPr="007E7F04" w:rsidRDefault="00AC69B7" w:rsidP="00AC69B7">
            <w:pPr>
              <w:spacing w:after="0" w:line="240" w:lineRule="auto"/>
              <w:ind w:left="119" w:right="119"/>
              <w:jc w:val="both"/>
              <w:rPr>
                <w:rFonts w:ascii="Arial" w:eastAsia="Times New Roman" w:hAnsi="Arial" w:cs="Arial"/>
                <w:bCs/>
                <w:sz w:val="16"/>
                <w:szCs w:val="18"/>
                <w:lang w:eastAsia="it-IT"/>
              </w:rPr>
            </w:pPr>
            <w:r w:rsidRPr="007E7F04">
              <w:rPr>
                <w:rFonts w:ascii="Arial" w:eastAsia="Times New Roman" w:hAnsi="Arial" w:cs="Arial"/>
                <w:bCs/>
                <w:sz w:val="16"/>
                <w:szCs w:val="18"/>
                <w:lang w:eastAsia="it-IT"/>
              </w:rPr>
              <w:t xml:space="preserve">Lo </w:t>
            </w:r>
            <w:r>
              <w:rPr>
                <w:rFonts w:ascii="Arial" w:eastAsia="Times New Roman" w:hAnsi="Arial" w:cs="Arial"/>
                <w:bCs/>
                <w:sz w:val="16"/>
                <w:szCs w:val="18"/>
                <w:lang w:eastAsia="it-IT"/>
              </w:rPr>
              <w:t>“</w:t>
            </w:r>
            <w:r w:rsidRPr="007E7F04">
              <w:rPr>
                <w:rFonts w:ascii="Arial" w:eastAsia="Times New Roman" w:hAnsi="Arial" w:cs="Arial"/>
                <w:b/>
                <w:bCs/>
                <w:i/>
                <w:sz w:val="16"/>
                <w:szCs w:val="18"/>
                <w:lang w:eastAsia="it-IT"/>
              </w:rPr>
              <w:t>Storico Ribelle</w:t>
            </w:r>
            <w:r>
              <w:rPr>
                <w:rFonts w:ascii="Arial" w:eastAsia="Times New Roman" w:hAnsi="Arial" w:cs="Arial"/>
                <w:b/>
                <w:bCs/>
                <w:i/>
                <w:sz w:val="16"/>
                <w:szCs w:val="18"/>
                <w:lang w:eastAsia="it-IT"/>
              </w:rPr>
              <w:t>”</w:t>
            </w:r>
            <w:r w:rsidRPr="007E7F04">
              <w:rPr>
                <w:rFonts w:ascii="Arial" w:eastAsia="Times New Roman" w:hAnsi="Arial" w:cs="Arial"/>
                <w:bCs/>
                <w:sz w:val="16"/>
                <w:szCs w:val="18"/>
                <w:lang w:eastAsia="it-IT"/>
              </w:rPr>
              <w:t xml:space="preserve"> è un formaggio d’alpe a latte crudo, prodotto in determinati alpeggi sulle Prealpi Orobie. Maturo si presenta in forme cilindriche regolari con diametro di 40</w:t>
            </w:r>
            <w:r>
              <w:rPr>
                <w:rFonts w:ascii="Arial" w:eastAsia="Times New Roman" w:hAnsi="Arial" w:cs="Arial"/>
                <w:bCs/>
                <w:sz w:val="16"/>
                <w:szCs w:val="18"/>
                <w:lang w:eastAsia="it-IT"/>
              </w:rPr>
              <w:t>÷</w:t>
            </w:r>
            <w:r w:rsidRPr="007E7F04">
              <w:rPr>
                <w:rFonts w:ascii="Arial" w:eastAsia="Times New Roman" w:hAnsi="Arial" w:cs="Arial"/>
                <w:bCs/>
                <w:sz w:val="16"/>
                <w:szCs w:val="18"/>
                <w:lang w:eastAsia="it-IT"/>
              </w:rPr>
              <w:t>50 cm, altezza di 9</w:t>
            </w:r>
            <w:r>
              <w:rPr>
                <w:rFonts w:ascii="Arial" w:eastAsia="Times New Roman" w:hAnsi="Arial" w:cs="Arial"/>
                <w:bCs/>
                <w:sz w:val="16"/>
                <w:szCs w:val="18"/>
                <w:lang w:eastAsia="it-IT"/>
              </w:rPr>
              <w:t>÷12 cm e un peso variabile d</w:t>
            </w:r>
            <w:r w:rsidRPr="007E7F04">
              <w:rPr>
                <w:rFonts w:ascii="Arial" w:eastAsia="Times New Roman" w:hAnsi="Arial" w:cs="Arial"/>
                <w:bCs/>
                <w:sz w:val="16"/>
                <w:szCs w:val="18"/>
                <w:lang w:eastAsia="it-IT"/>
              </w:rPr>
              <w:t>i 9</w:t>
            </w:r>
            <w:r>
              <w:rPr>
                <w:rFonts w:ascii="Arial" w:eastAsia="Times New Roman" w:hAnsi="Arial" w:cs="Arial"/>
                <w:bCs/>
                <w:sz w:val="16"/>
                <w:szCs w:val="18"/>
                <w:lang w:eastAsia="it-IT"/>
              </w:rPr>
              <w:t>÷</w:t>
            </w:r>
            <w:r w:rsidRPr="007E7F04">
              <w:rPr>
                <w:rFonts w:ascii="Arial" w:eastAsia="Times New Roman" w:hAnsi="Arial" w:cs="Arial"/>
                <w:bCs/>
                <w:sz w:val="16"/>
                <w:szCs w:val="18"/>
                <w:lang w:eastAsia="it-IT"/>
              </w:rPr>
              <w:t>20 kg. La pasta, compatta, di colore variabile dal bianco al giallo paglierino a seconda della stagionatura, presenta occhiatura rara ad occhio di pernice.</w:t>
            </w:r>
          </w:p>
          <w:p w:rsidR="00AC69B7" w:rsidRPr="007E7F04" w:rsidRDefault="00AC69B7" w:rsidP="00AC69B7">
            <w:pPr>
              <w:spacing w:after="0" w:line="240" w:lineRule="auto"/>
              <w:ind w:left="119" w:right="119"/>
              <w:jc w:val="both"/>
              <w:rPr>
                <w:rFonts w:ascii="Arial" w:eastAsia="Times New Roman" w:hAnsi="Arial" w:cs="Arial"/>
                <w:bCs/>
                <w:sz w:val="16"/>
                <w:szCs w:val="18"/>
                <w:lang w:eastAsia="it-IT"/>
              </w:rPr>
            </w:pPr>
            <w:r w:rsidRPr="007E7F04">
              <w:rPr>
                <w:rFonts w:ascii="Arial" w:eastAsia="Times New Roman" w:hAnsi="Arial" w:cs="Arial"/>
                <w:bCs/>
                <w:sz w:val="16"/>
                <w:szCs w:val="18"/>
                <w:lang w:eastAsia="it-IT"/>
              </w:rPr>
              <w:t xml:space="preserve">Le fasi produttive si svolgono secondo gli usi tradizionali, legati alle caratteristiche ambientali, nel periodo compreso fra il primo di giugno ed il 30 settembre. Nel Centro di stagionatura e affinatura di Gerola Alta lo Storico Ribelle Presidio Slow </w:t>
            </w:r>
            <w:proofErr w:type="spellStart"/>
            <w:r w:rsidRPr="007E7F04">
              <w:rPr>
                <w:rFonts w:ascii="Arial" w:eastAsia="Times New Roman" w:hAnsi="Arial" w:cs="Arial"/>
                <w:bCs/>
                <w:sz w:val="16"/>
                <w:szCs w:val="18"/>
                <w:lang w:eastAsia="it-IT"/>
              </w:rPr>
              <w:t>Food</w:t>
            </w:r>
            <w:proofErr w:type="spellEnd"/>
            <w:r w:rsidRPr="007E7F04">
              <w:rPr>
                <w:rFonts w:ascii="Arial" w:eastAsia="Times New Roman" w:hAnsi="Arial" w:cs="Arial"/>
                <w:bCs/>
                <w:sz w:val="16"/>
                <w:szCs w:val="18"/>
                <w:lang w:eastAsia="it-IT"/>
              </w:rPr>
              <w:t xml:space="preserve"> può essere invecchiato oltre i </w:t>
            </w:r>
            <w:r w:rsidR="00DD0217">
              <w:rPr>
                <w:rFonts w:ascii="Arial" w:eastAsia="Times New Roman" w:hAnsi="Arial" w:cs="Arial"/>
                <w:bCs/>
                <w:sz w:val="16"/>
                <w:szCs w:val="18"/>
                <w:lang w:eastAsia="it-IT"/>
              </w:rPr>
              <w:t>10</w:t>
            </w:r>
            <w:r w:rsidRPr="007E7F04">
              <w:rPr>
                <w:rFonts w:ascii="Arial" w:eastAsia="Times New Roman" w:hAnsi="Arial" w:cs="Arial"/>
                <w:bCs/>
                <w:sz w:val="16"/>
                <w:szCs w:val="18"/>
                <w:lang w:eastAsia="it-IT"/>
              </w:rPr>
              <w:t xml:space="preserve"> anni.</w:t>
            </w:r>
          </w:p>
          <w:p w:rsidR="00AC69B7" w:rsidRPr="007E7F04" w:rsidRDefault="00AC69B7" w:rsidP="00AC69B7">
            <w:pPr>
              <w:spacing w:after="0" w:line="240" w:lineRule="auto"/>
              <w:ind w:left="119" w:right="119"/>
              <w:jc w:val="both"/>
              <w:rPr>
                <w:rFonts w:ascii="Arial" w:eastAsia="Times New Roman" w:hAnsi="Arial" w:cs="Arial"/>
                <w:bCs/>
                <w:sz w:val="16"/>
                <w:szCs w:val="18"/>
                <w:lang w:eastAsia="it-IT"/>
              </w:rPr>
            </w:pPr>
            <w:r w:rsidRPr="007E7F04">
              <w:rPr>
                <w:rFonts w:ascii="Arial" w:eastAsia="Times New Roman" w:hAnsi="Arial" w:cs="Arial"/>
                <w:bCs/>
                <w:sz w:val="16"/>
                <w:szCs w:val="18"/>
                <w:lang w:eastAsia="it-IT"/>
              </w:rPr>
              <w:t>Il latte di vacca appena munto viene aggiunto a quello caprino (10</w:t>
            </w:r>
            <w:r>
              <w:rPr>
                <w:rFonts w:ascii="Arial" w:eastAsia="Times New Roman" w:hAnsi="Arial" w:cs="Arial"/>
                <w:bCs/>
                <w:sz w:val="16"/>
                <w:szCs w:val="18"/>
                <w:lang w:eastAsia="it-IT"/>
              </w:rPr>
              <w:t>÷</w:t>
            </w:r>
            <w:r w:rsidRPr="007E7F04">
              <w:rPr>
                <w:rFonts w:ascii="Arial" w:eastAsia="Times New Roman" w:hAnsi="Arial" w:cs="Arial"/>
                <w:bCs/>
                <w:sz w:val="16"/>
                <w:szCs w:val="18"/>
                <w:lang w:eastAsia="it-IT"/>
              </w:rPr>
              <w:t>20%), ottenuto dalla razza orobica (razza autoctona a rischio di estinzione) e lavorato a crudo, in loco, nel “</w:t>
            </w:r>
            <w:proofErr w:type="spellStart"/>
            <w:r w:rsidRPr="007E7F04">
              <w:rPr>
                <w:rFonts w:ascii="Arial" w:eastAsia="Times New Roman" w:hAnsi="Arial" w:cs="Arial"/>
                <w:bCs/>
                <w:i/>
                <w:sz w:val="16"/>
                <w:szCs w:val="18"/>
                <w:lang w:eastAsia="it-IT"/>
              </w:rPr>
              <w:t>calècc</w:t>
            </w:r>
            <w:proofErr w:type="spellEnd"/>
            <w:r w:rsidRPr="007E7F04">
              <w:rPr>
                <w:rFonts w:ascii="Arial" w:eastAsia="Times New Roman" w:hAnsi="Arial" w:cs="Arial"/>
                <w:bCs/>
                <w:sz w:val="16"/>
                <w:szCs w:val="18"/>
                <w:lang w:eastAsia="it-IT"/>
              </w:rPr>
              <w:t>”.</w:t>
            </w:r>
          </w:p>
          <w:p w:rsidR="00AC69B7" w:rsidRPr="007E7F04" w:rsidRDefault="00AC69B7" w:rsidP="00AC69B7">
            <w:pPr>
              <w:spacing w:after="0" w:line="240" w:lineRule="auto"/>
              <w:ind w:left="119" w:right="119"/>
              <w:jc w:val="both"/>
              <w:rPr>
                <w:rFonts w:ascii="Arial" w:eastAsia="Times New Roman" w:hAnsi="Arial" w:cs="Arial"/>
                <w:bCs/>
                <w:sz w:val="16"/>
                <w:szCs w:val="18"/>
                <w:lang w:eastAsia="it-IT"/>
              </w:rPr>
            </w:pPr>
            <w:r w:rsidRPr="007E7F04">
              <w:rPr>
                <w:rFonts w:ascii="Arial" w:eastAsia="Times New Roman" w:hAnsi="Arial" w:cs="Arial"/>
                <w:bCs/>
                <w:sz w:val="16"/>
                <w:szCs w:val="18"/>
                <w:lang w:eastAsia="it-IT"/>
              </w:rPr>
              <w:t>Il latte crudo ha caratteristiche microbiologiche variabili a seconda del clima, dell’ambiente in cui vivono gli animali e della loro nutrizione: il disciplinare di produzione dello Storico non consente di utilizzare fermenti lattici durante il processo di caseificazione, né di integrare l’alimentazione dei bovini e dei caprini con mangimi e insilati per mantenere intatte le proprietà del latte montano.</w:t>
            </w:r>
          </w:p>
          <w:p w:rsidR="00AC69B7" w:rsidRPr="007E7F04" w:rsidRDefault="00AC69B7" w:rsidP="00AC69B7">
            <w:pPr>
              <w:spacing w:after="0" w:line="240" w:lineRule="auto"/>
              <w:ind w:left="119" w:right="119"/>
              <w:jc w:val="both"/>
              <w:rPr>
                <w:rFonts w:ascii="Arial" w:eastAsia="Times New Roman" w:hAnsi="Arial" w:cs="Arial"/>
                <w:bCs/>
                <w:sz w:val="16"/>
                <w:szCs w:val="18"/>
                <w:lang w:eastAsia="it-IT"/>
              </w:rPr>
            </w:pPr>
            <w:r w:rsidRPr="007E7F04">
              <w:rPr>
                <w:rFonts w:ascii="Arial" w:eastAsia="Times New Roman" w:hAnsi="Arial" w:cs="Arial"/>
                <w:bCs/>
                <w:sz w:val="16"/>
                <w:szCs w:val="18"/>
                <w:lang w:eastAsia="it-IT"/>
              </w:rPr>
              <w:t>Il divieto di utilizzo di fermenti lattici (starter) nella cagliata, imposto dal disciplinare dello Storico Ribelle, arricchisce la variabil</w:t>
            </w:r>
            <w:r>
              <w:rPr>
                <w:rFonts w:ascii="Arial" w:eastAsia="Times New Roman" w:hAnsi="Arial" w:cs="Arial"/>
                <w:bCs/>
                <w:sz w:val="16"/>
                <w:szCs w:val="18"/>
                <w:lang w:eastAsia="it-IT"/>
              </w:rPr>
              <w:t>ità organolettica del formaggio</w:t>
            </w:r>
            <w:r w:rsidRPr="007E7F04">
              <w:rPr>
                <w:rFonts w:ascii="Arial" w:eastAsia="Times New Roman" w:hAnsi="Arial" w:cs="Arial"/>
                <w:bCs/>
                <w:sz w:val="16"/>
                <w:szCs w:val="18"/>
                <w:lang w:eastAsia="it-IT"/>
              </w:rPr>
              <w:t xml:space="preserve"> </w:t>
            </w:r>
            <w:proofErr w:type="spellStart"/>
            <w:r w:rsidRPr="007E7F04">
              <w:rPr>
                <w:rFonts w:ascii="Arial" w:eastAsia="Times New Roman" w:hAnsi="Arial" w:cs="Arial"/>
                <w:bCs/>
                <w:sz w:val="16"/>
                <w:szCs w:val="18"/>
                <w:lang w:eastAsia="it-IT"/>
              </w:rPr>
              <w:t>caseificato</w:t>
            </w:r>
            <w:proofErr w:type="spellEnd"/>
            <w:r w:rsidRPr="007E7F04">
              <w:rPr>
                <w:rFonts w:ascii="Arial" w:eastAsia="Times New Roman" w:hAnsi="Arial" w:cs="Arial"/>
                <w:bCs/>
                <w:sz w:val="16"/>
                <w:szCs w:val="18"/>
                <w:lang w:eastAsia="it-IT"/>
              </w:rPr>
              <w:t xml:space="preserve"> esclusivamente grazie alla flora batterica locale che si differenzia secondo gli alpeggi (superfici, attrezzi, zone umide o secche). L’alta variabilità e imprevedibilità aromatica pone il prodotto al rischio di sviluppare difetti.</w:t>
            </w:r>
          </w:p>
          <w:p w:rsidR="00AC69B7" w:rsidRPr="007E7F04" w:rsidRDefault="00AC69B7" w:rsidP="00AC69B7">
            <w:pPr>
              <w:spacing w:after="0" w:line="240" w:lineRule="auto"/>
              <w:ind w:left="119" w:right="119"/>
              <w:jc w:val="both"/>
              <w:rPr>
                <w:rFonts w:ascii="Arial" w:eastAsia="Times New Roman" w:hAnsi="Arial" w:cs="Arial"/>
                <w:bCs/>
                <w:sz w:val="16"/>
                <w:szCs w:val="18"/>
                <w:lang w:eastAsia="it-IT"/>
              </w:rPr>
            </w:pPr>
            <w:r w:rsidRPr="007E7F04">
              <w:rPr>
                <w:rFonts w:ascii="Arial" w:eastAsia="Times New Roman" w:hAnsi="Arial" w:cs="Arial"/>
                <w:bCs/>
                <w:sz w:val="16"/>
                <w:szCs w:val="18"/>
                <w:lang w:eastAsia="it-IT"/>
              </w:rPr>
              <w:t xml:space="preserve">La produzione di Storico Ribelle per questo motivo viene selezionata nella </w:t>
            </w:r>
            <w:proofErr w:type="spellStart"/>
            <w:r w:rsidRPr="007E7F04">
              <w:rPr>
                <w:rFonts w:ascii="Arial" w:eastAsia="Times New Roman" w:hAnsi="Arial" w:cs="Arial"/>
                <w:bCs/>
                <w:sz w:val="16"/>
                <w:szCs w:val="18"/>
                <w:lang w:eastAsia="it-IT"/>
              </w:rPr>
              <w:t>Casèra</w:t>
            </w:r>
            <w:proofErr w:type="spellEnd"/>
            <w:r w:rsidRPr="007E7F04">
              <w:rPr>
                <w:rFonts w:ascii="Arial" w:eastAsia="Times New Roman" w:hAnsi="Arial" w:cs="Arial"/>
                <w:bCs/>
                <w:sz w:val="16"/>
                <w:szCs w:val="18"/>
                <w:lang w:eastAsia="it-IT"/>
              </w:rPr>
              <w:t xml:space="preserve"> di stagionatura di Gerola Alta, per ottenere il riconoscimento di Presidio Slow </w:t>
            </w:r>
            <w:proofErr w:type="spellStart"/>
            <w:r w:rsidRPr="007E7F04">
              <w:rPr>
                <w:rFonts w:ascii="Arial" w:eastAsia="Times New Roman" w:hAnsi="Arial" w:cs="Arial"/>
                <w:bCs/>
                <w:sz w:val="16"/>
                <w:szCs w:val="18"/>
                <w:lang w:eastAsia="it-IT"/>
              </w:rPr>
              <w:t>Food</w:t>
            </w:r>
            <w:proofErr w:type="spellEnd"/>
            <w:r w:rsidRPr="007E7F04">
              <w:rPr>
                <w:rFonts w:ascii="Arial" w:eastAsia="Times New Roman" w:hAnsi="Arial" w:cs="Arial"/>
                <w:bCs/>
                <w:sz w:val="16"/>
                <w:szCs w:val="18"/>
                <w:lang w:eastAsia="it-IT"/>
              </w:rPr>
              <w:t>.</w:t>
            </w:r>
          </w:p>
          <w:p w:rsidR="00AC69B7" w:rsidRPr="007E7F04" w:rsidRDefault="00AC69B7" w:rsidP="00AC69B7">
            <w:pPr>
              <w:spacing w:after="0" w:line="240" w:lineRule="auto"/>
              <w:ind w:left="119" w:right="119"/>
              <w:jc w:val="both"/>
              <w:rPr>
                <w:rFonts w:ascii="Arial" w:eastAsia="Times New Roman" w:hAnsi="Arial" w:cs="Arial"/>
                <w:bCs/>
                <w:sz w:val="16"/>
                <w:szCs w:val="18"/>
                <w:lang w:eastAsia="it-IT"/>
              </w:rPr>
            </w:pPr>
            <w:r w:rsidRPr="007E7F04">
              <w:rPr>
                <w:rFonts w:ascii="Arial" w:eastAsia="Times New Roman" w:hAnsi="Arial" w:cs="Arial"/>
                <w:bCs/>
                <w:sz w:val="16"/>
                <w:szCs w:val="18"/>
                <w:lang w:eastAsia="it-IT"/>
              </w:rPr>
              <w:t>Le forme di Storico Ribelle infatti, seppure prodotte con lo stesso metodo tradizionale dai casari, presentano caratteristiche organolettiche sempre diverse, a seconda dell’alpeggio e dell’altitudine in cui sono state prodotte: il divieto di utilizzo dei mangimi in alpeggio è l’altro presupposto fondamentale per salvaguardare le peculiarità di questo prodotto.</w:t>
            </w:r>
          </w:p>
          <w:p w:rsidR="00AC69B7" w:rsidRPr="007C2616" w:rsidRDefault="00AC69B7" w:rsidP="001330D5">
            <w:pPr>
              <w:spacing w:before="60" w:after="60" w:line="240" w:lineRule="auto"/>
              <w:ind w:left="120" w:right="119"/>
              <w:rPr>
                <w:rFonts w:ascii="Arial" w:eastAsia="Times New Roman" w:hAnsi="Arial" w:cs="Arial"/>
                <w:sz w:val="16"/>
                <w:szCs w:val="16"/>
                <w:lang w:eastAsia="it-IT"/>
              </w:rPr>
            </w:pPr>
          </w:p>
        </w:tc>
      </w:tr>
    </w:tbl>
    <w:p w:rsidR="00E73F69" w:rsidRPr="00361A67" w:rsidRDefault="00E73F69" w:rsidP="00E73F69">
      <w:pPr>
        <w:spacing w:after="0" w:line="240" w:lineRule="auto"/>
        <w:rPr>
          <w:i/>
          <w:color w:val="FFC000"/>
          <w:sz w:val="12"/>
        </w:rPr>
      </w:pPr>
      <w:r w:rsidRPr="00361A67">
        <w:rPr>
          <w:rFonts w:cstheme="minorHAnsi"/>
          <w:i/>
          <w:color w:val="FFC000"/>
          <w:sz w:val="12"/>
        </w:rPr>
        <w:t>μπ</w:t>
      </w:r>
    </w:p>
    <w:p w:rsidR="008422BA" w:rsidRPr="00E73F69" w:rsidRDefault="008422BA" w:rsidP="00E73F69">
      <w:pPr>
        <w:spacing w:after="0" w:line="240" w:lineRule="auto"/>
        <w:rPr>
          <w:sz w:val="16"/>
          <w:szCs w:val="16"/>
        </w:rPr>
      </w:pPr>
    </w:p>
    <w:sectPr w:rsidR="008422BA" w:rsidRPr="00E73F69" w:rsidSect="00011F2F">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6D" w:rsidRDefault="00D04D6D" w:rsidP="00B01F89">
      <w:pPr>
        <w:spacing w:after="0" w:line="240" w:lineRule="auto"/>
      </w:pPr>
      <w:r>
        <w:separator/>
      </w:r>
    </w:p>
  </w:endnote>
  <w:endnote w:type="continuationSeparator" w:id="0">
    <w:p w:rsidR="00D04D6D" w:rsidRDefault="00D04D6D" w:rsidP="00B0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9" w:rsidRDefault="00B01F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9" w:rsidRDefault="00B01F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9" w:rsidRDefault="00B01F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6D" w:rsidRDefault="00D04D6D" w:rsidP="00B01F89">
      <w:pPr>
        <w:spacing w:after="0" w:line="240" w:lineRule="auto"/>
      </w:pPr>
      <w:r>
        <w:separator/>
      </w:r>
    </w:p>
  </w:footnote>
  <w:footnote w:type="continuationSeparator" w:id="0">
    <w:p w:rsidR="00D04D6D" w:rsidRDefault="00D04D6D" w:rsidP="00B01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9" w:rsidRDefault="00D04D6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31469" o:spid="_x0000_s2050" type="#_x0000_t75" style="position:absolute;margin-left:0;margin-top:0;width:481.85pt;height:698.4pt;z-index:-251657216;mso-position-horizontal:center;mso-position-horizontal-relative:margin;mso-position-vertical:center;mso-position-vertical-relative:margin" o:allowincell="f">
          <v:imagedata r:id="rId1" o:title="filigrana ONA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9" w:rsidRDefault="00D04D6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31470" o:spid="_x0000_s2051" type="#_x0000_t75" style="position:absolute;margin-left:0;margin-top:0;width:481.85pt;height:698.4pt;z-index:-251656192;mso-position-horizontal:center;mso-position-horizontal-relative:margin;mso-position-vertical:center;mso-position-vertical-relative:margin" o:allowincell="f">
          <v:imagedata r:id="rId1" o:title="filigrana ONAF"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89" w:rsidRDefault="00D04D6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31468" o:spid="_x0000_s2049" type="#_x0000_t75" style="position:absolute;margin-left:0;margin-top:0;width:481.85pt;height:698.4pt;z-index:-251658240;mso-position-horizontal:center;mso-position-horizontal-relative:margin;mso-position-vertical:center;mso-position-vertical-relative:margin" o:allowincell="f">
          <v:imagedata r:id="rId1" o:title="filigrana ONAF"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DEF"/>
    <w:multiLevelType w:val="multilevel"/>
    <w:tmpl w:val="6FCC8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80F95"/>
    <w:multiLevelType w:val="multilevel"/>
    <w:tmpl w:val="F814B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E77DC"/>
    <w:multiLevelType w:val="multilevel"/>
    <w:tmpl w:val="EB780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F2B50"/>
    <w:multiLevelType w:val="multilevel"/>
    <w:tmpl w:val="B1E42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F1A75"/>
    <w:multiLevelType w:val="multilevel"/>
    <w:tmpl w:val="85244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A76A9"/>
    <w:multiLevelType w:val="multilevel"/>
    <w:tmpl w:val="190085C8"/>
    <w:lvl w:ilvl="0">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sz w:val="16"/>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1F28C0"/>
    <w:multiLevelType w:val="multilevel"/>
    <w:tmpl w:val="EC283D4C"/>
    <w:lvl w:ilvl="0">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sz w:val="16"/>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07821"/>
    <w:multiLevelType w:val="multilevel"/>
    <w:tmpl w:val="92C61E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caps w:val="0"/>
        <w:strike w:val="0"/>
        <w:dstrike w:val="0"/>
        <w:outline w:val="0"/>
        <w:shadow w:val="0"/>
        <w:emboss w:val="0"/>
        <w:imprint w:val="0"/>
        <w:vanish w:val="0"/>
        <w:color w:val="auto"/>
        <w:sz w:val="16"/>
        <w:vertAlign w:val="base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20024"/>
    <w:multiLevelType w:val="hybridMultilevel"/>
    <w:tmpl w:val="20F603D4"/>
    <w:lvl w:ilvl="0" w:tplc="04100001">
      <w:start w:val="1"/>
      <w:numFmt w:val="bullet"/>
      <w:lvlText w:val=""/>
      <w:lvlJc w:val="left"/>
      <w:pPr>
        <w:ind w:left="835" w:hanging="360"/>
      </w:pPr>
      <w:rPr>
        <w:rFonts w:ascii="Symbol" w:hAnsi="Symbo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9">
    <w:nsid w:val="3E784948"/>
    <w:multiLevelType w:val="multilevel"/>
    <w:tmpl w:val="0A24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5275A2"/>
    <w:multiLevelType w:val="multilevel"/>
    <w:tmpl w:val="296A16B2"/>
    <w:lvl w:ilvl="0">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sz w:val="16"/>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267CBE"/>
    <w:multiLevelType w:val="hybridMultilevel"/>
    <w:tmpl w:val="A29E39A2"/>
    <w:lvl w:ilvl="0" w:tplc="FE5810BA">
      <w:numFmt w:val="bullet"/>
      <w:lvlText w:val=""/>
      <w:lvlJc w:val="left"/>
      <w:pPr>
        <w:ind w:left="840" w:hanging="360"/>
      </w:pPr>
      <w:rPr>
        <w:rFonts w:ascii="Symbol" w:hAnsi="Symbol" w:hint="default"/>
        <w:caps w:val="0"/>
        <w:strike w:val="0"/>
        <w:dstrike w:val="0"/>
        <w:outline w:val="0"/>
        <w:shadow w:val="0"/>
        <w:emboss w:val="0"/>
        <w:imprint w:val="0"/>
        <w:vanish w:val="0"/>
        <w:color w:val="auto"/>
        <w:sz w:val="16"/>
        <w:vertAlign w:val="baseline"/>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2">
    <w:nsid w:val="63F27D76"/>
    <w:multiLevelType w:val="multilevel"/>
    <w:tmpl w:val="DCE83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CD1AD6"/>
    <w:multiLevelType w:val="multilevel"/>
    <w:tmpl w:val="8B7C9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26E2A"/>
    <w:multiLevelType w:val="multilevel"/>
    <w:tmpl w:val="1158DB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caps w:val="0"/>
        <w:strike w:val="0"/>
        <w:dstrike w:val="0"/>
        <w:outline w:val="0"/>
        <w:shadow w:val="0"/>
        <w:emboss w:val="0"/>
        <w:imprint w:val="0"/>
        <w:vanish w:val="0"/>
        <w:color w:val="auto"/>
        <w:sz w:val="16"/>
        <w:vertAlign w:val="base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413B03"/>
    <w:multiLevelType w:val="multilevel"/>
    <w:tmpl w:val="40EC0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471273"/>
    <w:multiLevelType w:val="multilevel"/>
    <w:tmpl w:val="126C01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caps w:val="0"/>
        <w:strike w:val="0"/>
        <w:dstrike w:val="0"/>
        <w:outline w:val="0"/>
        <w:shadow w:val="0"/>
        <w:emboss w:val="0"/>
        <w:imprint w:val="0"/>
        <w:vanish w:val="0"/>
        <w:color w:val="auto"/>
        <w:sz w:val="16"/>
        <w:vertAlign w:val="base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95528D"/>
    <w:multiLevelType w:val="multilevel"/>
    <w:tmpl w:val="74C07D34"/>
    <w:lvl w:ilvl="0">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color w:val="auto"/>
        <w:sz w:val="16"/>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9"/>
  </w:num>
  <w:num w:numId="4">
    <w:abstractNumId w:val="3"/>
  </w:num>
  <w:num w:numId="5">
    <w:abstractNumId w:val="0"/>
  </w:num>
  <w:num w:numId="6">
    <w:abstractNumId w:val="1"/>
  </w:num>
  <w:num w:numId="7">
    <w:abstractNumId w:val="12"/>
  </w:num>
  <w:num w:numId="8">
    <w:abstractNumId w:val="2"/>
  </w:num>
  <w:num w:numId="9">
    <w:abstractNumId w:val="15"/>
  </w:num>
  <w:num w:numId="10">
    <w:abstractNumId w:val="7"/>
  </w:num>
  <w:num w:numId="11">
    <w:abstractNumId w:val="5"/>
  </w:num>
  <w:num w:numId="12">
    <w:abstractNumId w:val="16"/>
  </w:num>
  <w:num w:numId="13">
    <w:abstractNumId w:val="17"/>
  </w:num>
  <w:num w:numId="14">
    <w:abstractNumId w:val="10"/>
  </w:num>
  <w:num w:numId="15">
    <w:abstractNumId w:val="14"/>
  </w:num>
  <w:num w:numId="16">
    <w:abstractNumId w:val="6"/>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3E"/>
    <w:rsid w:val="00011F2F"/>
    <w:rsid w:val="000903CD"/>
    <w:rsid w:val="000C516D"/>
    <w:rsid w:val="000E01E9"/>
    <w:rsid w:val="00114602"/>
    <w:rsid w:val="00201217"/>
    <w:rsid w:val="00315F46"/>
    <w:rsid w:val="00324CC5"/>
    <w:rsid w:val="00330F47"/>
    <w:rsid w:val="003617BE"/>
    <w:rsid w:val="003624A3"/>
    <w:rsid w:val="0047617D"/>
    <w:rsid w:val="004B176C"/>
    <w:rsid w:val="004D6E06"/>
    <w:rsid w:val="00546729"/>
    <w:rsid w:val="00547F67"/>
    <w:rsid w:val="00557775"/>
    <w:rsid w:val="006158BA"/>
    <w:rsid w:val="006736D6"/>
    <w:rsid w:val="006D7FC8"/>
    <w:rsid w:val="007C2616"/>
    <w:rsid w:val="007E7F04"/>
    <w:rsid w:val="007F6186"/>
    <w:rsid w:val="008422BA"/>
    <w:rsid w:val="00870957"/>
    <w:rsid w:val="008C6B06"/>
    <w:rsid w:val="0099489C"/>
    <w:rsid w:val="00A27BB6"/>
    <w:rsid w:val="00A54F3E"/>
    <w:rsid w:val="00A711B9"/>
    <w:rsid w:val="00A821DA"/>
    <w:rsid w:val="00AC69B7"/>
    <w:rsid w:val="00B01F89"/>
    <w:rsid w:val="00B3323B"/>
    <w:rsid w:val="00C0005D"/>
    <w:rsid w:val="00C2712F"/>
    <w:rsid w:val="00C61AD9"/>
    <w:rsid w:val="00CA6805"/>
    <w:rsid w:val="00CC0772"/>
    <w:rsid w:val="00CF0693"/>
    <w:rsid w:val="00D04D6D"/>
    <w:rsid w:val="00DD0217"/>
    <w:rsid w:val="00E55BB2"/>
    <w:rsid w:val="00E73F69"/>
    <w:rsid w:val="00EB6838"/>
    <w:rsid w:val="00F1449A"/>
    <w:rsid w:val="00F83EB0"/>
    <w:rsid w:val="00FF1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54F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54F3E"/>
    <w:rPr>
      <w:b/>
      <w:bCs/>
    </w:rPr>
  </w:style>
  <w:style w:type="character" w:customStyle="1" w:styleId="apple-converted-space">
    <w:name w:val="apple-converted-space"/>
    <w:basedOn w:val="Carpredefinitoparagrafo"/>
    <w:rsid w:val="00A54F3E"/>
  </w:style>
  <w:style w:type="paragraph" w:styleId="Paragrafoelenco">
    <w:name w:val="List Paragraph"/>
    <w:basedOn w:val="Normale"/>
    <w:uiPriority w:val="34"/>
    <w:qFormat/>
    <w:rsid w:val="00315F46"/>
    <w:pPr>
      <w:ind w:left="720"/>
      <w:contextualSpacing/>
    </w:pPr>
  </w:style>
  <w:style w:type="paragraph" w:styleId="Intestazione">
    <w:name w:val="header"/>
    <w:basedOn w:val="Normale"/>
    <w:link w:val="IntestazioneCarattere"/>
    <w:uiPriority w:val="99"/>
    <w:unhideWhenUsed/>
    <w:rsid w:val="00B01F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1F89"/>
  </w:style>
  <w:style w:type="paragraph" w:styleId="Pidipagina">
    <w:name w:val="footer"/>
    <w:basedOn w:val="Normale"/>
    <w:link w:val="PidipaginaCarattere"/>
    <w:uiPriority w:val="99"/>
    <w:unhideWhenUsed/>
    <w:rsid w:val="00B01F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1F89"/>
  </w:style>
  <w:style w:type="character" w:styleId="Collegamentoipertestuale">
    <w:name w:val="Hyperlink"/>
    <w:basedOn w:val="Carpredefinitoparagrafo"/>
    <w:uiPriority w:val="99"/>
    <w:unhideWhenUsed/>
    <w:rsid w:val="007E7F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54F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54F3E"/>
    <w:rPr>
      <w:b/>
      <w:bCs/>
    </w:rPr>
  </w:style>
  <w:style w:type="character" w:customStyle="1" w:styleId="apple-converted-space">
    <w:name w:val="apple-converted-space"/>
    <w:basedOn w:val="Carpredefinitoparagrafo"/>
    <w:rsid w:val="00A54F3E"/>
  </w:style>
  <w:style w:type="paragraph" w:styleId="Paragrafoelenco">
    <w:name w:val="List Paragraph"/>
    <w:basedOn w:val="Normale"/>
    <w:uiPriority w:val="34"/>
    <w:qFormat/>
    <w:rsid w:val="00315F46"/>
    <w:pPr>
      <w:ind w:left="720"/>
      <w:contextualSpacing/>
    </w:pPr>
  </w:style>
  <w:style w:type="paragraph" w:styleId="Intestazione">
    <w:name w:val="header"/>
    <w:basedOn w:val="Normale"/>
    <w:link w:val="IntestazioneCarattere"/>
    <w:uiPriority w:val="99"/>
    <w:unhideWhenUsed/>
    <w:rsid w:val="00B01F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1F89"/>
  </w:style>
  <w:style w:type="paragraph" w:styleId="Pidipagina">
    <w:name w:val="footer"/>
    <w:basedOn w:val="Normale"/>
    <w:link w:val="PidipaginaCarattere"/>
    <w:uiPriority w:val="99"/>
    <w:unhideWhenUsed/>
    <w:rsid w:val="00B01F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1F89"/>
  </w:style>
  <w:style w:type="character" w:styleId="Collegamentoipertestuale">
    <w:name w:val="Hyperlink"/>
    <w:basedOn w:val="Carpredefinitoparagrafo"/>
    <w:uiPriority w:val="99"/>
    <w:unhideWhenUsed/>
    <w:rsid w:val="007E7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27114">
      <w:bodyDiv w:val="1"/>
      <w:marLeft w:val="0"/>
      <w:marRight w:val="0"/>
      <w:marTop w:val="0"/>
      <w:marBottom w:val="0"/>
      <w:divBdr>
        <w:top w:val="none" w:sz="0" w:space="0" w:color="auto"/>
        <w:left w:val="none" w:sz="0" w:space="0" w:color="auto"/>
        <w:bottom w:val="none" w:sz="0" w:space="0" w:color="auto"/>
        <w:right w:val="none" w:sz="0" w:space="0" w:color="auto"/>
      </w:divBdr>
    </w:div>
    <w:div w:id="991905932">
      <w:bodyDiv w:val="1"/>
      <w:marLeft w:val="0"/>
      <w:marRight w:val="0"/>
      <w:marTop w:val="0"/>
      <w:marBottom w:val="0"/>
      <w:divBdr>
        <w:top w:val="none" w:sz="0" w:space="0" w:color="auto"/>
        <w:left w:val="none" w:sz="0" w:space="0" w:color="auto"/>
        <w:bottom w:val="none" w:sz="0" w:space="0" w:color="auto"/>
        <w:right w:val="none" w:sz="0" w:space="0" w:color="auto"/>
      </w:divBdr>
    </w:div>
    <w:div w:id="1754429805">
      <w:bodyDiv w:val="1"/>
      <w:marLeft w:val="0"/>
      <w:marRight w:val="0"/>
      <w:marTop w:val="0"/>
      <w:marBottom w:val="0"/>
      <w:divBdr>
        <w:top w:val="none" w:sz="0" w:space="0" w:color="auto"/>
        <w:left w:val="none" w:sz="0" w:space="0" w:color="auto"/>
        <w:bottom w:val="none" w:sz="0" w:space="0" w:color="auto"/>
        <w:right w:val="none" w:sz="0" w:space="0" w:color="auto"/>
      </w:divBdr>
    </w:div>
    <w:div w:id="1774470653">
      <w:bodyDiv w:val="1"/>
      <w:marLeft w:val="0"/>
      <w:marRight w:val="0"/>
      <w:marTop w:val="0"/>
      <w:marBottom w:val="0"/>
      <w:divBdr>
        <w:top w:val="none" w:sz="0" w:space="0" w:color="auto"/>
        <w:left w:val="none" w:sz="0" w:space="0" w:color="auto"/>
        <w:bottom w:val="none" w:sz="0" w:space="0" w:color="auto"/>
        <w:right w:val="none" w:sz="0" w:space="0" w:color="auto"/>
      </w:divBdr>
    </w:div>
    <w:div w:id="2067873259">
      <w:bodyDiv w:val="1"/>
      <w:marLeft w:val="0"/>
      <w:marRight w:val="0"/>
      <w:marTop w:val="0"/>
      <w:marBottom w:val="0"/>
      <w:divBdr>
        <w:top w:val="none" w:sz="0" w:space="0" w:color="auto"/>
        <w:left w:val="none" w:sz="0" w:space="0" w:color="auto"/>
        <w:bottom w:val="none" w:sz="0" w:space="0" w:color="auto"/>
        <w:right w:val="none" w:sz="0" w:space="0" w:color="auto"/>
      </w:divBdr>
    </w:div>
    <w:div w:id="20826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tcb.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b.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1971</Words>
  <Characters>11610</Characters>
  <Application>Microsoft Office Word</Application>
  <DocSecurity>0</DocSecurity>
  <Lines>387</Lines>
  <Paragraphs>271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utente</cp:lastModifiedBy>
  <cp:revision>27</cp:revision>
  <dcterms:created xsi:type="dcterms:W3CDTF">2014-05-15T20:22:00Z</dcterms:created>
  <dcterms:modified xsi:type="dcterms:W3CDTF">2018-01-22T18:00:00Z</dcterms:modified>
</cp:coreProperties>
</file>